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6805" w14:textId="77777777" w:rsidR="00FF294B" w:rsidRPr="00FF294B" w:rsidRDefault="00FF294B" w:rsidP="00FF294B">
      <w:pPr>
        <w:rPr>
          <w:rFonts w:ascii="Arial" w:hAnsi="Arial" w:cs="Arial"/>
        </w:rPr>
      </w:pPr>
      <w:bookmarkStart w:id="0" w:name="OLE_LINK1"/>
      <w:bookmarkStart w:id="1" w:name="OLE_LINK2"/>
      <w:r w:rsidRPr="00FF294B">
        <w:rPr>
          <w:rFonts w:ascii="Arial" w:eastAsia="Times New Roman" w:hAnsi="Arial" w:cs="Arial"/>
          <w:color w:val="000000"/>
        </w:rPr>
        <w:t xml:space="preserve">In her three-decade-plus career, Austin-based singer-songwriter Kimmie Rhodes has released 16 solo albums, written and produced three musical plays, published a novella/cookbook and written many multi-platinum songs, </w:t>
      </w:r>
      <w:r w:rsidRPr="00FF294B">
        <w:rPr>
          <w:rFonts w:ascii="Arial" w:hAnsi="Arial" w:cs="Arial"/>
        </w:rPr>
        <w:t xml:space="preserve">recorded by such stellar artists as </w:t>
      </w:r>
      <w:r w:rsidRPr="00FF294B">
        <w:rPr>
          <w:rFonts w:ascii="Arial" w:hAnsi="Arial" w:cs="Arial"/>
          <w:color w:val="343434"/>
        </w:rPr>
        <w:t>Willie Nelson, Wynonna Judd, Trisha Yearwood, Amy Grant, CeCe Winans, Joe Ely, Waylon Jennings, Peter Frampton, Mark Knopfler, Emmylou Harris and others. A native Texan, she was raised in Lubbock, where she cultivated the spirited mix of talent and determination that still fuels her success.</w:t>
      </w:r>
    </w:p>
    <w:p w14:paraId="0E928B18" w14:textId="77777777" w:rsidR="00FF294B" w:rsidRPr="00FF294B" w:rsidRDefault="00FF294B" w:rsidP="00FF294B">
      <w:pPr>
        <w:rPr>
          <w:rFonts w:ascii="Arial" w:eastAsia="Times New Roman" w:hAnsi="Arial" w:cs="Arial"/>
          <w:color w:val="000000"/>
        </w:rPr>
      </w:pPr>
    </w:p>
    <w:p w14:paraId="26EED430"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After several years of sifting through archives and journals left behind by her late soul mate, beloved radio personality Joe Gracey, Rhodes has just put the finishing touches on her latest labor of love, "Radio Dreams: The Story of the Outlaw DJ and the Cosmic Cowgirl," a "duet memoir" that weaves her own poetic prose with wry and witty musings from Gracey, who died in 2011. </w:t>
      </w:r>
    </w:p>
    <w:p w14:paraId="334EFF51" w14:textId="77777777" w:rsidR="00FF294B" w:rsidRPr="00FF294B" w:rsidRDefault="00FF294B" w:rsidP="00FF294B">
      <w:pPr>
        <w:rPr>
          <w:rFonts w:ascii="Arial" w:eastAsia="Times New Roman" w:hAnsi="Arial" w:cs="Arial"/>
          <w:color w:val="000000"/>
        </w:rPr>
      </w:pPr>
    </w:p>
    <w:p w14:paraId="78A5A402" w14:textId="0AFED708" w:rsidR="00FF294B" w:rsidRPr="00FF294B" w:rsidRDefault="00F97C16" w:rsidP="00FF294B">
      <w:pPr>
        <w:rPr>
          <w:rFonts w:ascii="Arial" w:eastAsia="Times New Roman" w:hAnsi="Arial" w:cs="Arial"/>
          <w:color w:val="000000"/>
        </w:rPr>
      </w:pPr>
      <w:r>
        <w:rPr>
          <w:rFonts w:ascii="Arial" w:eastAsia="Times New Roman" w:hAnsi="Arial" w:cs="Arial"/>
          <w:color w:val="000000"/>
        </w:rPr>
        <w:t>Released in</w:t>
      </w:r>
      <w:r w:rsidR="00FF294B" w:rsidRPr="00FF294B">
        <w:rPr>
          <w:rFonts w:ascii="Arial" w:eastAsia="Times New Roman" w:hAnsi="Arial" w:cs="Arial"/>
          <w:color w:val="000000"/>
        </w:rPr>
        <w:t xml:space="preserve"> spring 2018,"Radio Dreams" invites readers into their private world, returning Joe to the conversation to help tell the fascinating story of their lives.</w:t>
      </w:r>
      <w:r w:rsidR="00FF294B" w:rsidRPr="00FF294B">
        <w:rPr>
          <w:rFonts w:ascii="Arial" w:eastAsia="Times New Roman" w:hAnsi="Arial" w:cs="Arial"/>
          <w:color w:val="020621"/>
          <w:shd w:val="clear" w:color="auto" w:fill="FFFFFF"/>
        </w:rPr>
        <w:t xml:space="preserve"> Her trippy songwriter’s tales and his alternately hilarious and poignant writings take readers on a time-machine adventure, from Saturday mornings spent watching country-and-western TV stars to the wild ‘70s era in which Vietnam war-protesting hippies, weary of the fight, kicked back with rednecks to play some music in the “Groover’s Paradise” of Austin, Texas.</w:t>
      </w:r>
    </w:p>
    <w:p w14:paraId="0591DBEA" w14:textId="77777777" w:rsidR="00FF294B" w:rsidRPr="00FF294B" w:rsidRDefault="00FF294B" w:rsidP="00FF294B">
      <w:pPr>
        <w:rPr>
          <w:rFonts w:ascii="Arial" w:eastAsia="Times New Roman" w:hAnsi="Arial" w:cs="Arial"/>
          <w:color w:val="000000"/>
        </w:rPr>
      </w:pPr>
    </w:p>
    <w:p w14:paraId="47AE44CC"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Riding with fellow outlaws Willie, Waylon, Emmylou, Cowboy Jack Clement, S</w:t>
      </w:r>
      <w:r w:rsidRPr="00FF294B">
        <w:rPr>
          <w:rFonts w:ascii="Arial" w:eastAsia="Times New Roman" w:hAnsi="Arial" w:cs="Arial"/>
          <w:color w:val="020621"/>
          <w:shd w:val="clear" w:color="auto" w:fill="FFFFFF"/>
        </w:rPr>
        <w:t>tevie Ray Vaughan, Doug Sahm</w:t>
      </w:r>
      <w:r w:rsidRPr="00FF294B">
        <w:rPr>
          <w:rFonts w:ascii="Arial" w:eastAsia="Times New Roman" w:hAnsi="Arial" w:cs="Arial"/>
          <w:color w:val="000000"/>
        </w:rPr>
        <w:t xml:space="preserve"> and other famous — and infamous — characters, they helped turn Austin into a music scene and outlaw country into a sound before facing Gracey's final cancer battle. </w:t>
      </w:r>
      <w:r w:rsidRPr="00FF294B">
        <w:rPr>
          <w:rFonts w:ascii="Arial" w:eastAsia="Times New Roman" w:hAnsi="Arial" w:cs="Arial"/>
          <w:color w:val="020621"/>
          <w:shd w:val="clear" w:color="auto" w:fill="FFFFFF"/>
        </w:rPr>
        <w:t>Through triumph and tragedy, grief and gratitude, their story speaks of the extraordinary life and inspiring love they shared.</w:t>
      </w:r>
    </w:p>
    <w:p w14:paraId="06945549" w14:textId="77777777" w:rsidR="00FF294B" w:rsidRPr="00FF294B" w:rsidRDefault="00FF294B" w:rsidP="00FF294B">
      <w:pPr>
        <w:rPr>
          <w:rFonts w:ascii="Arial" w:eastAsia="Times New Roman" w:hAnsi="Arial" w:cs="Arial"/>
          <w:color w:val="000000"/>
        </w:rPr>
      </w:pPr>
    </w:p>
    <w:p w14:paraId="0398769D"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At her own Sunbird Studios, Rhodes recently hosted some of the Austin’s finest singer-songwriters to film a segment of Harris' iconic "Back To" series for WBBC-TV. An airdate for the “Back To Kimmie’s” episode will be announced soon. </w:t>
      </w:r>
    </w:p>
    <w:p w14:paraId="0B0B1525" w14:textId="77777777" w:rsidR="00FF294B" w:rsidRPr="00FF294B" w:rsidRDefault="00FF294B" w:rsidP="00FF294B">
      <w:pPr>
        <w:rPr>
          <w:rFonts w:ascii="Arial" w:hAnsi="Arial" w:cs="Arial"/>
        </w:rPr>
      </w:pPr>
    </w:p>
    <w:p w14:paraId="4336D115" w14:textId="25D75E2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 xml:space="preserve">Rhodes also has been serving as an associate producer on filmmaker Eric Geadelmann’s six-part documentary, "They Called Us Outlaws." Dedicated to the memory of Joe Gracey and Waylon Jennings, it </w:t>
      </w:r>
      <w:r w:rsidR="00F97C16">
        <w:rPr>
          <w:rFonts w:ascii="Arial" w:eastAsia="Times New Roman" w:hAnsi="Arial" w:cs="Arial"/>
          <w:color w:val="000000"/>
        </w:rPr>
        <w:t>is being</w:t>
      </w:r>
      <w:r w:rsidRPr="00FF294B">
        <w:rPr>
          <w:rFonts w:ascii="Arial" w:eastAsia="Times New Roman" w:hAnsi="Arial" w:cs="Arial"/>
          <w:color w:val="000000"/>
        </w:rPr>
        <w:t xml:space="preserve"> presented in association with The Country Music Hall of Fame and Museum “Outlaws and Armadillos: Country’s Roaring ‘70s” exhibit </w:t>
      </w:r>
      <w:r w:rsidR="00F97C16">
        <w:rPr>
          <w:rFonts w:ascii="Arial" w:eastAsia="Times New Roman" w:hAnsi="Arial" w:cs="Arial"/>
          <w:color w:val="000000"/>
        </w:rPr>
        <w:t>which opened</w:t>
      </w:r>
      <w:r w:rsidRPr="00FF294B">
        <w:rPr>
          <w:rFonts w:ascii="Arial" w:eastAsia="Times New Roman" w:hAnsi="Arial" w:cs="Arial"/>
          <w:color w:val="000000"/>
        </w:rPr>
        <w:t xml:space="preserve"> May 2</w:t>
      </w:r>
      <w:r w:rsidR="00F97C16">
        <w:rPr>
          <w:rFonts w:ascii="Arial" w:eastAsia="Times New Roman" w:hAnsi="Arial" w:cs="Arial"/>
          <w:color w:val="000000"/>
        </w:rPr>
        <w:t>018 and will run until 2021 years,</w:t>
      </w:r>
      <w:r w:rsidRPr="00FF294B">
        <w:rPr>
          <w:rFonts w:ascii="Arial" w:eastAsia="Times New Roman" w:hAnsi="Arial" w:cs="Arial"/>
          <w:color w:val="000000"/>
        </w:rPr>
        <w:t xml:space="preserve"> with related events to be announced.</w:t>
      </w:r>
      <w:r w:rsidR="00F97C16">
        <w:rPr>
          <w:rFonts w:ascii="Arial" w:eastAsia="Times New Roman" w:hAnsi="Arial" w:cs="Arial"/>
          <w:color w:val="000000"/>
        </w:rPr>
        <w:t xml:space="preserve"> </w:t>
      </w:r>
    </w:p>
    <w:p w14:paraId="28FFE5A7" w14:textId="77777777" w:rsidR="00FF294B" w:rsidRPr="00FF294B" w:rsidRDefault="00FF294B" w:rsidP="00FF294B">
      <w:pPr>
        <w:rPr>
          <w:rFonts w:ascii="Arial" w:eastAsia="Times New Roman" w:hAnsi="Arial" w:cs="Arial"/>
          <w:color w:val="000000"/>
        </w:rPr>
      </w:pPr>
    </w:p>
    <w:p w14:paraId="7C19F508" w14:textId="5243C520"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 xml:space="preserve">In her role as honorary ambassador for The Buddy Holly Educational Foundation, Rhodes visits Glastonbury, England annually to attend Squeeze co-founder Chris Difford’s songwriting retreat at Pennard House, where established singer-songwriters share knowledge and co-write with aspiring young talents. Foundation co-founders and Holly’s widow, Maria Elena Holly, recently </w:t>
      </w:r>
      <w:r w:rsidRPr="00FF294B">
        <w:rPr>
          <w:rFonts w:ascii="Arial" w:eastAsia="Times New Roman" w:hAnsi="Arial" w:cs="Arial"/>
          <w:color w:val="000000"/>
        </w:rPr>
        <w:lastRenderedPageBreak/>
        <w:t xml:space="preserve">celebrated Rhodes’ efforts by presenting her with a custom-made guitar crafted by famed luthier Alistair Atkin. A replica of Buddy Holly’s 1943 J-45, the guitar is encased in hand-tooled leather featuring the words “Lonesome Tears,” the Holly song for which it’s named. </w:t>
      </w:r>
      <w:r w:rsidRPr="00FF294B">
        <w:rPr>
          <w:rFonts w:ascii="Arial" w:eastAsia="Times New Roman" w:hAnsi="Arial" w:cs="Arial"/>
          <w:color w:val="000000"/>
          <w:shd w:val="clear" w:color="auto" w:fill="FFFFFF"/>
        </w:rPr>
        <w:t>Fellow ambassadors with whom Rhodes shares this special honor, each presented with a uniquely titled guitar, include Paul McCartney, Keith Richards, Pete Townshend,</w:t>
      </w:r>
      <w:r w:rsidR="00F97C16">
        <w:rPr>
          <w:rFonts w:ascii="Arial" w:eastAsia="Times New Roman" w:hAnsi="Arial" w:cs="Arial"/>
          <w:color w:val="000000"/>
          <w:shd w:val="clear" w:color="auto" w:fill="FFFFFF"/>
        </w:rPr>
        <w:t xml:space="preserve"> Brian Wilson,</w:t>
      </w:r>
      <w:r w:rsidRPr="00FF294B">
        <w:rPr>
          <w:rFonts w:ascii="Arial" w:eastAsia="Times New Roman" w:hAnsi="Arial" w:cs="Arial"/>
          <w:color w:val="000000"/>
          <w:shd w:val="clear" w:color="auto" w:fill="FFFFFF"/>
        </w:rPr>
        <w:t xml:space="preserve"> Dolly Parton and Bob Dylan. </w:t>
      </w:r>
    </w:p>
    <w:bookmarkEnd w:id="0"/>
    <w:bookmarkEnd w:id="1"/>
    <w:p w14:paraId="7D5CAF46" w14:textId="77777777" w:rsidR="003C2BB9" w:rsidRPr="00FF294B" w:rsidRDefault="003C2BB9" w:rsidP="003C2BB9">
      <w:pPr>
        <w:pStyle w:val="BodyText"/>
        <w:spacing w:before="9"/>
        <w:ind w:left="0"/>
        <w:jc w:val="left"/>
        <w:rPr>
          <w:rFonts w:ascii="Arial" w:hAnsi="Arial" w:cs="Arial"/>
          <w:sz w:val="24"/>
          <w:szCs w:val="24"/>
        </w:rPr>
      </w:pPr>
    </w:p>
    <w:p w14:paraId="67BD12A7" w14:textId="77777777" w:rsidR="003C32DB" w:rsidRPr="00FF294B" w:rsidRDefault="003C2BB9" w:rsidP="003C32DB">
      <w:pPr>
        <w:pStyle w:val="BodyText"/>
        <w:ind w:right="111"/>
        <w:jc w:val="left"/>
        <w:rPr>
          <w:rFonts w:ascii="Arial" w:hAnsi="Arial" w:cs="Arial"/>
          <w:color w:val="343434"/>
          <w:sz w:val="24"/>
          <w:szCs w:val="24"/>
        </w:rPr>
      </w:pPr>
      <w:r w:rsidRPr="00FF294B">
        <w:rPr>
          <w:rFonts w:ascii="Arial" w:hAnsi="Arial" w:cs="Arial"/>
          <w:color w:val="343434"/>
          <w:sz w:val="24"/>
          <w:szCs w:val="24"/>
        </w:rPr>
        <w:t>Kimmie grew up in Lubbock, Texas and began her singing career at the age of six with her family gospel trio. She moved to Austin in 1979, where sh</w:t>
      </w:r>
      <w:r w:rsidR="003C32DB" w:rsidRPr="00FF294B">
        <w:rPr>
          <w:rFonts w:ascii="Arial" w:hAnsi="Arial" w:cs="Arial"/>
          <w:color w:val="343434"/>
          <w:sz w:val="24"/>
          <w:szCs w:val="24"/>
        </w:rPr>
        <w:t>e met DJ at the legendary KOKE-</w:t>
      </w:r>
      <w:r w:rsidRPr="00FF294B">
        <w:rPr>
          <w:rFonts w:ascii="Arial" w:hAnsi="Arial" w:cs="Arial"/>
          <w:color w:val="343434"/>
          <w:sz w:val="24"/>
          <w:szCs w:val="24"/>
        </w:rPr>
        <w:t>FM and producer Joe Gracey, an instrumental figure in the Aus</w:t>
      </w:r>
      <w:r w:rsidR="003C32DB" w:rsidRPr="00FF294B">
        <w:rPr>
          <w:rFonts w:ascii="Arial" w:hAnsi="Arial" w:cs="Arial"/>
          <w:color w:val="343434"/>
          <w:sz w:val="24"/>
          <w:szCs w:val="24"/>
        </w:rPr>
        <w:t xml:space="preserve">tin progressive country scene, </w:t>
      </w:r>
      <w:r w:rsidRPr="00FF294B">
        <w:rPr>
          <w:rFonts w:ascii="Arial" w:hAnsi="Arial" w:cs="Arial"/>
          <w:color w:val="343434"/>
          <w:sz w:val="24"/>
          <w:szCs w:val="24"/>
        </w:rPr>
        <w:t xml:space="preserve">who </w:t>
      </w:r>
      <w:r w:rsidR="003C32DB" w:rsidRPr="00FF294B">
        <w:rPr>
          <w:rFonts w:ascii="Arial" w:hAnsi="Arial" w:cs="Arial"/>
          <w:color w:val="343434"/>
          <w:sz w:val="24"/>
          <w:szCs w:val="24"/>
        </w:rPr>
        <w:t xml:space="preserve">she </w:t>
      </w:r>
      <w:r w:rsidRPr="00FF294B">
        <w:rPr>
          <w:rFonts w:ascii="Arial" w:hAnsi="Arial" w:cs="Arial"/>
          <w:color w:val="343434"/>
          <w:sz w:val="24"/>
          <w:szCs w:val="24"/>
        </w:rPr>
        <w:t>eventually married.</w:t>
      </w:r>
      <w:r w:rsidR="003C32DB" w:rsidRPr="00FF294B">
        <w:rPr>
          <w:rFonts w:ascii="Arial" w:hAnsi="Arial" w:cs="Arial"/>
          <w:color w:val="343434"/>
          <w:sz w:val="24"/>
          <w:szCs w:val="24"/>
        </w:rPr>
        <w:t xml:space="preserve"> Joe was her constant companion,</w:t>
      </w:r>
      <w:r w:rsidRPr="00FF294B">
        <w:rPr>
          <w:rFonts w:ascii="Arial" w:hAnsi="Arial" w:cs="Arial"/>
          <w:color w:val="343434"/>
          <w:sz w:val="24"/>
          <w:szCs w:val="24"/>
        </w:rPr>
        <w:t xml:space="preserve"> muse, bass player and general "partner in crime" </w:t>
      </w:r>
      <w:r w:rsidR="003C32DB" w:rsidRPr="00FF294B">
        <w:rPr>
          <w:rFonts w:ascii="Arial" w:hAnsi="Arial" w:cs="Arial"/>
          <w:color w:val="343434"/>
          <w:sz w:val="24"/>
          <w:szCs w:val="24"/>
        </w:rPr>
        <w:t xml:space="preserve">until he died of cancer </w:t>
      </w:r>
      <w:r w:rsidRPr="00FF294B">
        <w:rPr>
          <w:rFonts w:ascii="Arial" w:hAnsi="Arial" w:cs="Arial"/>
          <w:color w:val="343434"/>
          <w:sz w:val="24"/>
          <w:szCs w:val="24"/>
        </w:rPr>
        <w:t xml:space="preserve">in November 2011. </w:t>
      </w:r>
    </w:p>
    <w:p w14:paraId="5B81852E" w14:textId="77777777" w:rsidR="003C32DB" w:rsidRPr="00FF294B" w:rsidRDefault="003C32DB" w:rsidP="003C32DB">
      <w:pPr>
        <w:pStyle w:val="BodyText"/>
        <w:ind w:right="111"/>
        <w:jc w:val="left"/>
        <w:rPr>
          <w:rFonts w:ascii="Arial" w:hAnsi="Arial" w:cs="Arial"/>
          <w:color w:val="343434"/>
          <w:sz w:val="24"/>
          <w:szCs w:val="24"/>
        </w:rPr>
      </w:pPr>
    </w:p>
    <w:p w14:paraId="12DF20DD" w14:textId="5AD004CE" w:rsidR="003C2BB9" w:rsidRPr="00FF294B" w:rsidRDefault="003C2BB9" w:rsidP="003C32DB">
      <w:pPr>
        <w:pStyle w:val="BodyText"/>
        <w:ind w:right="111"/>
        <w:jc w:val="left"/>
        <w:rPr>
          <w:rFonts w:ascii="Arial" w:hAnsi="Arial" w:cs="Arial"/>
          <w:color w:val="343434"/>
          <w:sz w:val="24"/>
          <w:szCs w:val="24"/>
        </w:rPr>
      </w:pPr>
      <w:r w:rsidRPr="00FF294B">
        <w:rPr>
          <w:rFonts w:ascii="Arial" w:hAnsi="Arial" w:cs="Arial"/>
          <w:color w:val="343434"/>
          <w:sz w:val="24"/>
          <w:szCs w:val="24"/>
        </w:rPr>
        <w:t>In 1981 she recorded her first album, Kimmie Rhodes and the Jackalope Brothers when Willie Nelson invited her to use his studio. In 1985 she recorded her sec</w:t>
      </w:r>
      <w:r w:rsidR="003C32DB" w:rsidRPr="00FF294B">
        <w:rPr>
          <w:rFonts w:ascii="Arial" w:hAnsi="Arial" w:cs="Arial"/>
          <w:color w:val="343434"/>
          <w:sz w:val="24"/>
          <w:szCs w:val="24"/>
        </w:rPr>
        <w:t xml:space="preserve">ond album Man In the Moon. Her third </w:t>
      </w:r>
      <w:r w:rsidRPr="00FF294B">
        <w:rPr>
          <w:rFonts w:ascii="Arial" w:hAnsi="Arial" w:cs="Arial"/>
          <w:color w:val="343434"/>
          <w:sz w:val="24"/>
          <w:szCs w:val="24"/>
        </w:rPr>
        <w:t>album Angels Get The Blues, recorded at the original Sun Studio</w:t>
      </w:r>
      <w:r w:rsidRPr="00FF294B">
        <w:rPr>
          <w:rFonts w:ascii="Arial" w:hAnsi="Arial" w:cs="Arial"/>
          <w:color w:val="343434"/>
          <w:spacing w:val="51"/>
          <w:sz w:val="24"/>
          <w:szCs w:val="24"/>
        </w:rPr>
        <w:t xml:space="preserve"> </w:t>
      </w:r>
      <w:r w:rsidRPr="00FF294B">
        <w:rPr>
          <w:rFonts w:ascii="Arial" w:hAnsi="Arial" w:cs="Arial"/>
          <w:color w:val="343434"/>
          <w:sz w:val="24"/>
          <w:szCs w:val="24"/>
        </w:rPr>
        <w:t>in</w:t>
      </w:r>
      <w:r w:rsidRPr="00FF294B">
        <w:rPr>
          <w:rFonts w:ascii="Arial" w:hAnsi="Arial" w:cs="Arial"/>
          <w:color w:val="343434"/>
          <w:spacing w:val="51"/>
          <w:sz w:val="24"/>
          <w:szCs w:val="24"/>
        </w:rPr>
        <w:t xml:space="preserve"> </w:t>
      </w:r>
      <w:r w:rsidRPr="00FF294B">
        <w:rPr>
          <w:rFonts w:ascii="Arial" w:hAnsi="Arial" w:cs="Arial"/>
          <w:color w:val="343434"/>
          <w:sz w:val="24"/>
          <w:szCs w:val="24"/>
        </w:rPr>
        <w:t>Memphis,</w:t>
      </w:r>
      <w:r w:rsidRPr="00FF294B">
        <w:rPr>
          <w:rFonts w:ascii="Arial" w:hAnsi="Arial" w:cs="Arial"/>
          <w:color w:val="343434"/>
          <w:spacing w:val="50"/>
          <w:sz w:val="24"/>
          <w:szCs w:val="24"/>
        </w:rPr>
        <w:t xml:space="preserve"> </w:t>
      </w:r>
      <w:r w:rsidRPr="00FF294B">
        <w:rPr>
          <w:rFonts w:ascii="Arial" w:hAnsi="Arial" w:cs="Arial"/>
          <w:color w:val="343434"/>
          <w:sz w:val="24"/>
          <w:szCs w:val="24"/>
        </w:rPr>
        <w:t>was</w:t>
      </w:r>
      <w:r w:rsidRPr="00FF294B">
        <w:rPr>
          <w:rFonts w:ascii="Arial" w:hAnsi="Arial" w:cs="Arial"/>
          <w:color w:val="343434"/>
          <w:spacing w:val="50"/>
          <w:sz w:val="24"/>
          <w:szCs w:val="24"/>
        </w:rPr>
        <w:t xml:space="preserve"> </w:t>
      </w:r>
      <w:r w:rsidRPr="00FF294B">
        <w:rPr>
          <w:rFonts w:ascii="Arial" w:hAnsi="Arial" w:cs="Arial"/>
          <w:color w:val="343434"/>
          <w:sz w:val="24"/>
          <w:szCs w:val="24"/>
        </w:rPr>
        <w:t>released</w:t>
      </w:r>
      <w:r w:rsidRPr="00FF294B">
        <w:rPr>
          <w:rFonts w:ascii="Arial" w:hAnsi="Arial" w:cs="Arial"/>
          <w:color w:val="343434"/>
          <w:spacing w:val="50"/>
          <w:sz w:val="24"/>
          <w:szCs w:val="24"/>
        </w:rPr>
        <w:t xml:space="preserve"> </w:t>
      </w:r>
      <w:r w:rsidRPr="00FF294B">
        <w:rPr>
          <w:rFonts w:ascii="Arial" w:hAnsi="Arial" w:cs="Arial"/>
          <w:color w:val="343434"/>
          <w:sz w:val="24"/>
          <w:szCs w:val="24"/>
        </w:rPr>
        <w:t>in</w:t>
      </w:r>
      <w:r w:rsidRPr="00FF294B">
        <w:rPr>
          <w:rFonts w:ascii="Arial" w:hAnsi="Arial" w:cs="Arial"/>
          <w:color w:val="343434"/>
          <w:spacing w:val="51"/>
          <w:sz w:val="24"/>
          <w:szCs w:val="24"/>
        </w:rPr>
        <w:t xml:space="preserve"> </w:t>
      </w:r>
      <w:r w:rsidRPr="00FF294B">
        <w:rPr>
          <w:rFonts w:ascii="Arial" w:hAnsi="Arial" w:cs="Arial"/>
          <w:color w:val="343434"/>
          <w:sz w:val="24"/>
          <w:szCs w:val="24"/>
        </w:rPr>
        <w:t>1989.</w:t>
      </w:r>
      <w:r w:rsidRPr="00FF294B">
        <w:rPr>
          <w:rFonts w:ascii="Arial" w:hAnsi="Arial" w:cs="Arial"/>
          <w:color w:val="343434"/>
          <w:spacing w:val="50"/>
          <w:sz w:val="24"/>
          <w:szCs w:val="24"/>
        </w:rPr>
        <w:t xml:space="preserve"> </w:t>
      </w:r>
      <w:r w:rsidRPr="00FF294B">
        <w:rPr>
          <w:rFonts w:ascii="Arial" w:hAnsi="Arial" w:cs="Arial"/>
          <w:color w:val="343434"/>
          <w:sz w:val="24"/>
          <w:szCs w:val="24"/>
        </w:rPr>
        <w:t>These</w:t>
      </w:r>
      <w:r w:rsidRPr="00FF294B">
        <w:rPr>
          <w:rFonts w:ascii="Arial" w:hAnsi="Arial" w:cs="Arial"/>
          <w:color w:val="343434"/>
          <w:spacing w:val="50"/>
          <w:sz w:val="24"/>
          <w:szCs w:val="24"/>
        </w:rPr>
        <w:t xml:space="preserve"> </w:t>
      </w:r>
      <w:r w:rsidRPr="00FF294B">
        <w:rPr>
          <w:rFonts w:ascii="Arial" w:hAnsi="Arial" w:cs="Arial"/>
          <w:color w:val="343434"/>
          <w:sz w:val="24"/>
          <w:szCs w:val="24"/>
        </w:rPr>
        <w:t>records</w:t>
      </w:r>
      <w:r w:rsidRPr="00FF294B">
        <w:rPr>
          <w:rFonts w:ascii="Arial" w:hAnsi="Arial" w:cs="Arial"/>
          <w:color w:val="343434"/>
          <w:spacing w:val="50"/>
          <w:sz w:val="24"/>
          <w:szCs w:val="24"/>
        </w:rPr>
        <w:t xml:space="preserve"> </w:t>
      </w:r>
      <w:r w:rsidRPr="00FF294B">
        <w:rPr>
          <w:rFonts w:ascii="Arial" w:hAnsi="Arial" w:cs="Arial"/>
          <w:color w:val="343434"/>
          <w:sz w:val="24"/>
          <w:szCs w:val="24"/>
        </w:rPr>
        <w:t>le</w:t>
      </w:r>
      <w:r w:rsidR="003C32DB" w:rsidRPr="00FF294B">
        <w:rPr>
          <w:rFonts w:ascii="Arial" w:hAnsi="Arial" w:cs="Arial"/>
          <w:color w:val="343434"/>
          <w:sz w:val="24"/>
          <w:szCs w:val="24"/>
        </w:rPr>
        <w:t xml:space="preserve">d </w:t>
      </w:r>
      <w:r w:rsidRPr="00FF294B">
        <w:rPr>
          <w:rFonts w:ascii="Arial" w:hAnsi="Arial" w:cs="Arial"/>
          <w:color w:val="343434"/>
          <w:sz w:val="24"/>
          <w:szCs w:val="24"/>
        </w:rPr>
        <w:t>to a series of British and European tours that received rave review</w:t>
      </w:r>
      <w:r w:rsidR="003C32DB" w:rsidRPr="00FF294B">
        <w:rPr>
          <w:rFonts w:ascii="Arial" w:hAnsi="Arial" w:cs="Arial"/>
          <w:color w:val="343434"/>
          <w:sz w:val="24"/>
          <w:szCs w:val="24"/>
        </w:rPr>
        <w:t xml:space="preserve">s. Kimmie’s 1998 CD release is a </w:t>
      </w:r>
      <w:r w:rsidRPr="00FF294B">
        <w:rPr>
          <w:rFonts w:ascii="Arial" w:hAnsi="Arial" w:cs="Arial"/>
          <w:color w:val="343434"/>
          <w:sz w:val="24"/>
          <w:szCs w:val="24"/>
        </w:rPr>
        <w:t>c</w:t>
      </w:r>
      <w:r w:rsidR="00836491" w:rsidRPr="00FF294B">
        <w:rPr>
          <w:rFonts w:ascii="Arial" w:hAnsi="Arial" w:cs="Arial"/>
          <w:color w:val="343434"/>
          <w:sz w:val="24"/>
          <w:szCs w:val="24"/>
        </w:rPr>
        <w:t xml:space="preserve">ompilation </w:t>
      </w:r>
      <w:r w:rsidRPr="00FF294B">
        <w:rPr>
          <w:rFonts w:ascii="Arial" w:hAnsi="Arial" w:cs="Arial"/>
          <w:color w:val="343434"/>
          <w:sz w:val="24"/>
          <w:szCs w:val="24"/>
        </w:rPr>
        <w:t>of original songs from these three albums called Jackalopes, Moons &amp; Angels. This Jackalope Records release marks the first time these songs have been available on CD in one collection.</w:t>
      </w:r>
    </w:p>
    <w:p w14:paraId="14FC6806" w14:textId="77777777" w:rsidR="003C32DB" w:rsidRPr="00FF294B" w:rsidRDefault="003C32DB" w:rsidP="003C32DB">
      <w:pPr>
        <w:pStyle w:val="BodyText"/>
        <w:ind w:right="111"/>
        <w:jc w:val="left"/>
        <w:rPr>
          <w:rFonts w:ascii="Arial" w:hAnsi="Arial" w:cs="Arial"/>
          <w:sz w:val="24"/>
          <w:szCs w:val="24"/>
        </w:rPr>
      </w:pPr>
    </w:p>
    <w:p w14:paraId="322F6853" w14:textId="53460FCD" w:rsidR="003C2BB9" w:rsidRDefault="003C2BB9" w:rsidP="003C2BB9">
      <w:pPr>
        <w:pStyle w:val="BodyText"/>
        <w:spacing w:before="0" w:line="247" w:lineRule="auto"/>
        <w:ind w:right="115"/>
        <w:jc w:val="left"/>
        <w:rPr>
          <w:rFonts w:ascii="Arial" w:hAnsi="Arial" w:cs="Arial"/>
          <w:color w:val="343434"/>
          <w:sz w:val="24"/>
          <w:szCs w:val="24"/>
        </w:rPr>
      </w:pPr>
      <w:r w:rsidRPr="00FF294B">
        <w:rPr>
          <w:rFonts w:ascii="Arial" w:hAnsi="Arial" w:cs="Arial"/>
          <w:color w:val="343434"/>
          <w:sz w:val="24"/>
          <w:szCs w:val="24"/>
        </w:rPr>
        <w:t>Kimmie's promotional tours created a solid fan</w:t>
      </w:r>
      <w:r w:rsidR="003C32DB" w:rsidRPr="00FF294B">
        <w:rPr>
          <w:rFonts w:ascii="Arial" w:hAnsi="Arial" w:cs="Arial"/>
          <w:color w:val="343434"/>
          <w:sz w:val="24"/>
          <w:szCs w:val="24"/>
        </w:rPr>
        <w:t xml:space="preserve"> base in the U.K., Ireland and Europe. She </w:t>
      </w:r>
      <w:r w:rsidR="00836491" w:rsidRPr="00FF294B">
        <w:rPr>
          <w:rFonts w:ascii="Arial" w:hAnsi="Arial" w:cs="Arial"/>
          <w:color w:val="343434"/>
          <w:sz w:val="24"/>
          <w:szCs w:val="24"/>
        </w:rPr>
        <w:t xml:space="preserve">has headlined with her band </w:t>
      </w:r>
      <w:r w:rsidRPr="00FF294B">
        <w:rPr>
          <w:rFonts w:ascii="Arial" w:hAnsi="Arial" w:cs="Arial"/>
          <w:color w:val="343434"/>
          <w:sz w:val="24"/>
          <w:szCs w:val="24"/>
        </w:rPr>
        <w:t>at festivals all over the world and has appeared on many European and Ame</w:t>
      </w:r>
      <w:r w:rsidR="003C32DB" w:rsidRPr="00FF294B">
        <w:rPr>
          <w:rFonts w:ascii="Arial" w:hAnsi="Arial" w:cs="Arial"/>
          <w:color w:val="343434"/>
          <w:sz w:val="24"/>
          <w:szCs w:val="24"/>
        </w:rPr>
        <w:t xml:space="preserve">rican TV and radio broadcasts. She </w:t>
      </w:r>
      <w:r w:rsidRPr="00FF294B">
        <w:rPr>
          <w:rFonts w:ascii="Arial" w:hAnsi="Arial" w:cs="Arial"/>
          <w:color w:val="343434"/>
          <w:sz w:val="24"/>
          <w:szCs w:val="24"/>
        </w:rPr>
        <w:t>has also appeared at many of Willie’s Farm Aid concerts and July 4th Picnics. Willie dubbed Kimmie “an undiscovered superst</w:t>
      </w:r>
      <w:r w:rsidR="003C32DB" w:rsidRPr="00FF294B">
        <w:rPr>
          <w:rFonts w:ascii="Arial" w:hAnsi="Arial" w:cs="Arial"/>
          <w:color w:val="343434"/>
          <w:sz w:val="24"/>
          <w:szCs w:val="24"/>
        </w:rPr>
        <w:t xml:space="preserve">ar” and together they recorded two </w:t>
      </w:r>
      <w:r w:rsidR="00836491" w:rsidRPr="00FF294B">
        <w:rPr>
          <w:rFonts w:ascii="Arial" w:hAnsi="Arial" w:cs="Arial"/>
          <w:color w:val="343434"/>
          <w:sz w:val="24"/>
          <w:szCs w:val="24"/>
        </w:rPr>
        <w:t xml:space="preserve">of her originals </w:t>
      </w:r>
      <w:r w:rsidRPr="00FF294B">
        <w:rPr>
          <w:rFonts w:ascii="Arial" w:hAnsi="Arial" w:cs="Arial"/>
          <w:color w:val="343434"/>
          <w:sz w:val="24"/>
          <w:szCs w:val="24"/>
        </w:rPr>
        <w:t>for his album “Just One Love” and a duet CD, “Picture in a Frame.”</w:t>
      </w:r>
    </w:p>
    <w:p w14:paraId="7C919984" w14:textId="77777777" w:rsidR="00F97C16" w:rsidRPr="00FF294B" w:rsidRDefault="00F97C16" w:rsidP="003C2BB9">
      <w:pPr>
        <w:pStyle w:val="BodyText"/>
        <w:spacing w:before="0" w:line="247" w:lineRule="auto"/>
        <w:ind w:right="115"/>
        <w:jc w:val="left"/>
        <w:rPr>
          <w:rFonts w:ascii="Arial" w:hAnsi="Arial" w:cs="Arial"/>
          <w:sz w:val="24"/>
          <w:szCs w:val="24"/>
        </w:rPr>
      </w:pPr>
    </w:p>
    <w:p w14:paraId="5FC21031" w14:textId="41201808" w:rsidR="003C2BB9" w:rsidRPr="00FF294B" w:rsidRDefault="003C2BB9" w:rsidP="003C2BB9">
      <w:pPr>
        <w:pStyle w:val="BodyText"/>
        <w:spacing w:before="5" w:line="247" w:lineRule="auto"/>
        <w:ind w:right="112"/>
        <w:jc w:val="left"/>
        <w:rPr>
          <w:rFonts w:ascii="Arial" w:hAnsi="Arial" w:cs="Arial"/>
          <w:sz w:val="24"/>
          <w:szCs w:val="24"/>
        </w:rPr>
      </w:pPr>
      <w:r w:rsidRPr="00FF294B">
        <w:rPr>
          <w:rFonts w:ascii="Arial" w:hAnsi="Arial" w:cs="Arial"/>
          <w:color w:val="343434"/>
          <w:sz w:val="24"/>
          <w:szCs w:val="24"/>
        </w:rPr>
        <w:t>Kimmie appear</w:t>
      </w:r>
      <w:r w:rsidR="003C32DB" w:rsidRPr="00FF294B">
        <w:rPr>
          <w:rFonts w:ascii="Arial" w:hAnsi="Arial" w:cs="Arial"/>
          <w:color w:val="343434"/>
          <w:sz w:val="24"/>
          <w:szCs w:val="24"/>
        </w:rPr>
        <w:t xml:space="preserve">ed on Austin City Limits </w:t>
      </w:r>
      <w:r w:rsidR="00836491" w:rsidRPr="00FF294B">
        <w:rPr>
          <w:rFonts w:ascii="Arial" w:hAnsi="Arial" w:cs="Arial"/>
          <w:color w:val="343434"/>
          <w:sz w:val="24"/>
          <w:szCs w:val="24"/>
        </w:rPr>
        <w:t xml:space="preserve">with </w:t>
      </w:r>
      <w:r w:rsidRPr="00FF294B">
        <w:rPr>
          <w:rFonts w:ascii="Arial" w:hAnsi="Arial" w:cs="Arial"/>
          <w:color w:val="343434"/>
          <w:sz w:val="24"/>
          <w:szCs w:val="24"/>
        </w:rPr>
        <w:t>Emmylou Harris, Dave Mathews, Patty Griffin, and Bud</w:t>
      </w:r>
      <w:r w:rsidR="00836491" w:rsidRPr="00FF294B">
        <w:rPr>
          <w:rFonts w:ascii="Arial" w:hAnsi="Arial" w:cs="Arial"/>
          <w:color w:val="343434"/>
          <w:sz w:val="24"/>
          <w:szCs w:val="24"/>
        </w:rPr>
        <w:t xml:space="preserve">dy &amp; Julie </w:t>
      </w:r>
      <w:r w:rsidRPr="00FF294B">
        <w:rPr>
          <w:rFonts w:ascii="Arial" w:hAnsi="Arial" w:cs="Arial"/>
          <w:color w:val="343434"/>
          <w:sz w:val="24"/>
          <w:szCs w:val="24"/>
        </w:rPr>
        <w:t>Miller, where she and Emmylou performed their song “Ordinary Heart”. She guested on Late Night With David Letterman, performing “West Texas Heaven” at his request. Kimmie’s TV appearances also include a songwriter “guitar pull” Austin City Limits show with Willie Nelson, Waylon Jennings, Kris Kristofferson and Billy Joe Shaver. New West Records recently released a DVD of that show titled “Outlaw Country”. She performed in two segments of The Nashville Network’s “Legend S</w:t>
      </w:r>
      <w:r w:rsidR="00B606B7" w:rsidRPr="00FF294B">
        <w:rPr>
          <w:rFonts w:ascii="Arial" w:hAnsi="Arial" w:cs="Arial"/>
          <w:color w:val="343434"/>
          <w:sz w:val="24"/>
          <w:szCs w:val="24"/>
        </w:rPr>
        <w:t xml:space="preserve">eries” hosted by Willie Nelson </w:t>
      </w:r>
      <w:r w:rsidRPr="00FF294B">
        <w:rPr>
          <w:rFonts w:ascii="Arial" w:hAnsi="Arial" w:cs="Arial"/>
          <w:color w:val="343434"/>
          <w:sz w:val="24"/>
          <w:szCs w:val="24"/>
        </w:rPr>
        <w:t>and another hosted by Waylo</w:t>
      </w:r>
      <w:r w:rsidR="003C32DB" w:rsidRPr="00FF294B">
        <w:rPr>
          <w:rFonts w:ascii="Arial" w:hAnsi="Arial" w:cs="Arial"/>
          <w:color w:val="343434"/>
          <w:sz w:val="24"/>
          <w:szCs w:val="24"/>
        </w:rPr>
        <w:t xml:space="preserve">n Jennings. Waylon said, “When </w:t>
      </w:r>
      <w:r w:rsidRPr="00FF294B">
        <w:rPr>
          <w:rFonts w:ascii="Arial" w:hAnsi="Arial" w:cs="Arial"/>
          <w:color w:val="343434"/>
          <w:sz w:val="24"/>
          <w:szCs w:val="24"/>
        </w:rPr>
        <w:t>I hear Kimmie sing it makes me know what the phrase ‘pulling on your heart strings’ means.” Kimmie co-wrote a song, “Lines”, with Waylon for his Justice release “Right For The Time”.</w:t>
      </w:r>
    </w:p>
    <w:p w14:paraId="32F4120D" w14:textId="77777777" w:rsidR="003C2BB9" w:rsidRPr="00FF294B" w:rsidRDefault="003C2BB9" w:rsidP="003C2BB9">
      <w:pPr>
        <w:pStyle w:val="BodyText"/>
        <w:spacing w:before="2" w:line="247" w:lineRule="auto"/>
        <w:ind w:right="115"/>
        <w:jc w:val="left"/>
        <w:rPr>
          <w:rFonts w:ascii="Arial" w:hAnsi="Arial" w:cs="Arial"/>
          <w:color w:val="343434"/>
          <w:sz w:val="24"/>
          <w:szCs w:val="24"/>
        </w:rPr>
      </w:pPr>
    </w:p>
    <w:p w14:paraId="586545ED" w14:textId="0746C520" w:rsidR="003C2BB9" w:rsidRPr="00FF294B" w:rsidRDefault="003C2BB9" w:rsidP="003C32DB">
      <w:pPr>
        <w:pStyle w:val="BodyText"/>
        <w:spacing w:before="2" w:line="247" w:lineRule="auto"/>
        <w:ind w:right="115"/>
        <w:jc w:val="left"/>
        <w:rPr>
          <w:rFonts w:ascii="Arial" w:hAnsi="Arial" w:cs="Arial"/>
          <w:color w:val="343434"/>
          <w:sz w:val="24"/>
          <w:szCs w:val="24"/>
        </w:rPr>
      </w:pPr>
      <w:r w:rsidRPr="00FF294B">
        <w:rPr>
          <w:rFonts w:ascii="Arial" w:hAnsi="Arial" w:cs="Arial"/>
          <w:color w:val="343434"/>
          <w:sz w:val="24"/>
          <w:szCs w:val="24"/>
        </w:rPr>
        <w:t>Kimmie’s movie soundtrack credits include “A Heart That’s True” for the “Babe</w:t>
      </w:r>
      <w:r w:rsidR="003C32DB" w:rsidRPr="00FF294B">
        <w:rPr>
          <w:rFonts w:ascii="Arial" w:hAnsi="Arial" w:cs="Arial"/>
          <w:color w:val="343434"/>
          <w:sz w:val="24"/>
          <w:szCs w:val="24"/>
        </w:rPr>
        <w:t xml:space="preserve">: A Pig in the City” CD,  “I’m Not An </w:t>
      </w:r>
      <w:r w:rsidRPr="00FF294B">
        <w:rPr>
          <w:rFonts w:ascii="Arial" w:hAnsi="Arial" w:cs="Arial"/>
          <w:color w:val="343434"/>
          <w:sz w:val="24"/>
          <w:szCs w:val="24"/>
        </w:rPr>
        <w:t>Angel” featur</w:t>
      </w:r>
      <w:r w:rsidR="003C32DB" w:rsidRPr="00FF294B">
        <w:rPr>
          <w:rFonts w:ascii="Arial" w:hAnsi="Arial" w:cs="Arial"/>
          <w:color w:val="343434"/>
          <w:sz w:val="24"/>
          <w:szCs w:val="24"/>
        </w:rPr>
        <w:t xml:space="preserve">ed in the soundtrack of  “Mrs. </w:t>
      </w:r>
      <w:r w:rsidRPr="00FF294B">
        <w:rPr>
          <w:rFonts w:ascii="Arial" w:hAnsi="Arial" w:cs="Arial"/>
          <w:color w:val="343434"/>
          <w:sz w:val="24"/>
          <w:szCs w:val="24"/>
        </w:rPr>
        <w:t xml:space="preserve">Winterbourne” </w:t>
      </w:r>
      <w:r w:rsidR="00836491" w:rsidRPr="00FF294B">
        <w:rPr>
          <w:rFonts w:ascii="Arial" w:hAnsi="Arial" w:cs="Arial"/>
          <w:color w:val="343434"/>
          <w:sz w:val="24"/>
          <w:szCs w:val="24"/>
        </w:rPr>
        <w:t xml:space="preserve">and a </w:t>
      </w:r>
      <w:r w:rsidRPr="00FF294B">
        <w:rPr>
          <w:rFonts w:ascii="Arial" w:hAnsi="Arial" w:cs="Arial"/>
          <w:color w:val="343434"/>
          <w:sz w:val="24"/>
          <w:szCs w:val="24"/>
        </w:rPr>
        <w:t xml:space="preserve">song </w:t>
      </w:r>
      <w:r w:rsidR="00836491" w:rsidRPr="00FF294B">
        <w:rPr>
          <w:rFonts w:ascii="Arial" w:hAnsi="Arial" w:cs="Arial"/>
          <w:color w:val="343434"/>
          <w:sz w:val="24"/>
          <w:szCs w:val="24"/>
        </w:rPr>
        <w:t xml:space="preserve">in the  “Daddy’s Dyin’ Who’s Got </w:t>
      </w:r>
      <w:r w:rsidRPr="00FF294B">
        <w:rPr>
          <w:rFonts w:ascii="Arial" w:hAnsi="Arial" w:cs="Arial"/>
          <w:color w:val="343434"/>
          <w:sz w:val="24"/>
          <w:szCs w:val="24"/>
        </w:rPr>
        <w:t>the</w:t>
      </w:r>
      <w:r w:rsidRPr="00FF294B">
        <w:rPr>
          <w:rFonts w:ascii="Arial" w:hAnsi="Arial" w:cs="Arial"/>
          <w:color w:val="343434"/>
          <w:spacing w:val="42"/>
          <w:sz w:val="24"/>
          <w:szCs w:val="24"/>
        </w:rPr>
        <w:t xml:space="preserve"> </w:t>
      </w:r>
      <w:r w:rsidRPr="00FF294B">
        <w:rPr>
          <w:rFonts w:ascii="Arial" w:hAnsi="Arial" w:cs="Arial"/>
          <w:color w:val="343434"/>
          <w:sz w:val="24"/>
          <w:szCs w:val="24"/>
        </w:rPr>
        <w:t>Will”</w:t>
      </w:r>
      <w:r w:rsidR="003C32DB" w:rsidRPr="00FF294B">
        <w:rPr>
          <w:rFonts w:ascii="Arial" w:hAnsi="Arial" w:cs="Arial"/>
          <w:sz w:val="24"/>
          <w:szCs w:val="24"/>
        </w:rPr>
        <w:t xml:space="preserve"> </w:t>
      </w:r>
      <w:r w:rsidR="00B606B7" w:rsidRPr="00FF294B">
        <w:rPr>
          <w:rFonts w:ascii="Arial" w:hAnsi="Arial" w:cs="Arial"/>
          <w:color w:val="343434"/>
          <w:sz w:val="24"/>
          <w:szCs w:val="24"/>
        </w:rPr>
        <w:t xml:space="preserve">soundtrack. </w:t>
      </w:r>
      <w:r w:rsidR="00836491" w:rsidRPr="00FF294B">
        <w:rPr>
          <w:rFonts w:ascii="Arial" w:hAnsi="Arial" w:cs="Arial"/>
          <w:color w:val="343434"/>
          <w:sz w:val="24"/>
          <w:szCs w:val="24"/>
        </w:rPr>
        <w:t xml:space="preserve">Her song </w:t>
      </w:r>
      <w:r w:rsidR="003C32DB" w:rsidRPr="00FF294B">
        <w:rPr>
          <w:rFonts w:ascii="Arial" w:hAnsi="Arial" w:cs="Arial"/>
          <w:color w:val="343434"/>
          <w:sz w:val="24"/>
          <w:szCs w:val="24"/>
        </w:rPr>
        <w:t>“Shine Al</w:t>
      </w:r>
      <w:r w:rsidR="00836491" w:rsidRPr="00FF294B">
        <w:rPr>
          <w:rFonts w:ascii="Arial" w:hAnsi="Arial" w:cs="Arial"/>
          <w:color w:val="343434"/>
          <w:sz w:val="24"/>
          <w:szCs w:val="24"/>
        </w:rPr>
        <w:t xml:space="preserve">l Your Light”, </w:t>
      </w:r>
      <w:r w:rsidR="003C32DB" w:rsidRPr="00FF294B">
        <w:rPr>
          <w:rFonts w:ascii="Arial" w:hAnsi="Arial" w:cs="Arial"/>
          <w:color w:val="343434"/>
          <w:sz w:val="24"/>
          <w:szCs w:val="24"/>
        </w:rPr>
        <w:t xml:space="preserve">co-written </w:t>
      </w:r>
      <w:r w:rsidRPr="00FF294B">
        <w:rPr>
          <w:rFonts w:ascii="Arial" w:hAnsi="Arial" w:cs="Arial"/>
          <w:color w:val="343434"/>
          <w:sz w:val="24"/>
          <w:szCs w:val="24"/>
        </w:rPr>
        <w:t>with Beth Nielson Chapman, was recorded by Amy Grant for the Touched By</w:t>
      </w:r>
      <w:r w:rsidR="003C32DB" w:rsidRPr="00FF294B">
        <w:rPr>
          <w:rFonts w:ascii="Arial" w:hAnsi="Arial" w:cs="Arial"/>
          <w:color w:val="343434"/>
          <w:sz w:val="24"/>
          <w:szCs w:val="24"/>
        </w:rPr>
        <w:t xml:space="preserve"> An Angel TV series soundtrack and </w:t>
      </w:r>
      <w:r w:rsidR="00B606B7" w:rsidRPr="00FF294B">
        <w:rPr>
          <w:rFonts w:ascii="Arial" w:hAnsi="Arial" w:cs="Arial"/>
          <w:color w:val="343434"/>
          <w:sz w:val="24"/>
          <w:szCs w:val="24"/>
        </w:rPr>
        <w:t xml:space="preserve">CD, </w:t>
      </w:r>
      <w:r w:rsidRPr="00FF294B">
        <w:rPr>
          <w:rFonts w:ascii="Arial" w:hAnsi="Arial" w:cs="Arial"/>
          <w:color w:val="343434"/>
          <w:sz w:val="24"/>
          <w:szCs w:val="24"/>
        </w:rPr>
        <w:t xml:space="preserve">which reached the Top Ten in Billboard’s CD charts. Beth chose the song </w:t>
      </w:r>
      <w:r w:rsidR="00B606B7" w:rsidRPr="00FF294B">
        <w:rPr>
          <w:rFonts w:ascii="Arial" w:hAnsi="Arial" w:cs="Arial"/>
          <w:color w:val="343434"/>
          <w:sz w:val="24"/>
          <w:szCs w:val="24"/>
        </w:rPr>
        <w:t xml:space="preserve">to be the </w:t>
      </w:r>
      <w:r w:rsidRPr="00FF294B">
        <w:rPr>
          <w:rFonts w:ascii="Arial" w:hAnsi="Arial" w:cs="Arial"/>
          <w:color w:val="343434"/>
          <w:sz w:val="24"/>
          <w:szCs w:val="24"/>
        </w:rPr>
        <w:t>first single off her new CD “Prism”.</w:t>
      </w:r>
      <w:r w:rsidR="003C32DB" w:rsidRPr="00FF294B">
        <w:rPr>
          <w:rFonts w:ascii="Arial" w:hAnsi="Arial" w:cs="Arial"/>
          <w:color w:val="343434"/>
          <w:sz w:val="24"/>
          <w:szCs w:val="24"/>
        </w:rPr>
        <w:t xml:space="preserve"> She co-wrote “Ordinary Heart” with Emmylou </w:t>
      </w:r>
      <w:r w:rsidRPr="00FF294B">
        <w:rPr>
          <w:rFonts w:ascii="Arial" w:hAnsi="Arial" w:cs="Arial"/>
          <w:color w:val="343434"/>
          <w:sz w:val="24"/>
          <w:szCs w:val="24"/>
        </w:rPr>
        <w:t>Harris and the song was featured in the soundtrack to the movie “Happy Texas”. Emmylou’s perfo</w:t>
      </w:r>
      <w:r w:rsidR="003C32DB" w:rsidRPr="00FF294B">
        <w:rPr>
          <w:rFonts w:ascii="Arial" w:hAnsi="Arial" w:cs="Arial"/>
          <w:color w:val="343434"/>
          <w:sz w:val="24"/>
          <w:szCs w:val="24"/>
        </w:rPr>
        <w:t xml:space="preserve">rmance of the </w:t>
      </w:r>
      <w:r w:rsidRPr="00FF294B">
        <w:rPr>
          <w:rFonts w:ascii="Arial" w:hAnsi="Arial" w:cs="Arial"/>
          <w:color w:val="343434"/>
          <w:sz w:val="24"/>
          <w:szCs w:val="24"/>
        </w:rPr>
        <w:t>song was nominated for a Grammy.</w:t>
      </w:r>
    </w:p>
    <w:p w14:paraId="403880B2" w14:textId="77777777" w:rsidR="003C32DB" w:rsidRPr="00FF294B" w:rsidRDefault="003C32DB" w:rsidP="003C32DB">
      <w:pPr>
        <w:pStyle w:val="BodyText"/>
        <w:spacing w:before="2" w:line="247" w:lineRule="auto"/>
        <w:ind w:right="115"/>
        <w:jc w:val="left"/>
        <w:rPr>
          <w:rFonts w:ascii="Arial" w:hAnsi="Arial" w:cs="Arial"/>
          <w:sz w:val="24"/>
          <w:szCs w:val="24"/>
        </w:rPr>
      </w:pPr>
    </w:p>
    <w:p w14:paraId="52AE0035" w14:textId="77777777" w:rsidR="003C2BB9" w:rsidRPr="00FF294B" w:rsidRDefault="003C2BB9" w:rsidP="003C2BB9">
      <w:pPr>
        <w:pStyle w:val="BodyText"/>
        <w:spacing w:line="247" w:lineRule="auto"/>
        <w:ind w:right="113"/>
        <w:jc w:val="left"/>
        <w:rPr>
          <w:rFonts w:ascii="Arial" w:hAnsi="Arial" w:cs="Arial"/>
          <w:color w:val="343434"/>
          <w:sz w:val="24"/>
          <w:szCs w:val="24"/>
        </w:rPr>
      </w:pPr>
      <w:r w:rsidRPr="00FF294B">
        <w:rPr>
          <w:rFonts w:ascii="Arial" w:hAnsi="Arial" w:cs="Arial"/>
          <w:color w:val="343434"/>
          <w:sz w:val="24"/>
          <w:szCs w:val="24"/>
        </w:rPr>
        <w:t>Kimmie’s 1996 CD West Texas Heaven features 12 of her original songs and includes duets with Waylon Jennings, Townes Van Zandt and Willie Nelson. USA Today said, “listening to West Texas Heaven is like a sweet unhurried ramble through bluebonnets”, picking the album for their  “Best Bets” section. USA Today later picked the CD as one of the</w:t>
      </w:r>
      <w:r w:rsidRPr="00FF294B">
        <w:rPr>
          <w:rFonts w:ascii="Arial" w:hAnsi="Arial" w:cs="Arial"/>
          <w:color w:val="343434"/>
          <w:spacing w:val="25"/>
          <w:sz w:val="24"/>
          <w:szCs w:val="24"/>
        </w:rPr>
        <w:t xml:space="preserve"> </w:t>
      </w:r>
      <w:r w:rsidRPr="00FF294B">
        <w:rPr>
          <w:rFonts w:ascii="Arial" w:hAnsi="Arial" w:cs="Arial"/>
          <w:color w:val="343434"/>
          <w:sz w:val="24"/>
          <w:szCs w:val="24"/>
        </w:rPr>
        <w:t>Top</w:t>
      </w:r>
      <w:r w:rsidRPr="00FF294B">
        <w:rPr>
          <w:rFonts w:ascii="Arial" w:hAnsi="Arial" w:cs="Arial"/>
          <w:color w:val="343434"/>
          <w:spacing w:val="25"/>
          <w:sz w:val="24"/>
          <w:szCs w:val="24"/>
        </w:rPr>
        <w:t xml:space="preserve"> </w:t>
      </w:r>
      <w:r w:rsidRPr="00FF294B">
        <w:rPr>
          <w:rFonts w:ascii="Arial" w:hAnsi="Arial" w:cs="Arial"/>
          <w:color w:val="343434"/>
          <w:sz w:val="24"/>
          <w:szCs w:val="24"/>
        </w:rPr>
        <w:t>Ten</w:t>
      </w:r>
      <w:r w:rsidRPr="00FF294B">
        <w:rPr>
          <w:rFonts w:ascii="Arial" w:hAnsi="Arial" w:cs="Arial"/>
          <w:color w:val="343434"/>
          <w:spacing w:val="25"/>
          <w:sz w:val="24"/>
          <w:szCs w:val="24"/>
        </w:rPr>
        <w:t xml:space="preserve"> </w:t>
      </w:r>
      <w:r w:rsidRPr="00FF294B">
        <w:rPr>
          <w:rFonts w:ascii="Arial" w:hAnsi="Arial" w:cs="Arial"/>
          <w:color w:val="343434"/>
          <w:sz w:val="24"/>
          <w:szCs w:val="24"/>
        </w:rPr>
        <w:t>Country</w:t>
      </w:r>
      <w:r w:rsidRPr="00FF294B">
        <w:rPr>
          <w:rFonts w:ascii="Arial" w:hAnsi="Arial" w:cs="Arial"/>
          <w:color w:val="343434"/>
          <w:spacing w:val="23"/>
          <w:sz w:val="24"/>
          <w:szCs w:val="24"/>
        </w:rPr>
        <w:t xml:space="preserve"> </w:t>
      </w:r>
      <w:r w:rsidRPr="00FF294B">
        <w:rPr>
          <w:rFonts w:ascii="Arial" w:hAnsi="Arial" w:cs="Arial"/>
          <w:color w:val="343434"/>
          <w:sz w:val="24"/>
          <w:szCs w:val="24"/>
        </w:rPr>
        <w:t>Records</w:t>
      </w:r>
      <w:r w:rsidRPr="00FF294B">
        <w:rPr>
          <w:rFonts w:ascii="Arial" w:hAnsi="Arial" w:cs="Arial"/>
          <w:color w:val="343434"/>
          <w:spacing w:val="23"/>
          <w:sz w:val="24"/>
          <w:szCs w:val="24"/>
        </w:rPr>
        <w:t xml:space="preserve"> </w:t>
      </w:r>
      <w:r w:rsidRPr="00FF294B">
        <w:rPr>
          <w:rFonts w:ascii="Arial" w:hAnsi="Arial" w:cs="Arial"/>
          <w:color w:val="343434"/>
          <w:sz w:val="24"/>
          <w:szCs w:val="24"/>
        </w:rPr>
        <w:t>of</w:t>
      </w:r>
      <w:r w:rsidRPr="00FF294B">
        <w:rPr>
          <w:rFonts w:ascii="Arial" w:hAnsi="Arial" w:cs="Arial"/>
          <w:color w:val="343434"/>
          <w:spacing w:val="23"/>
          <w:sz w:val="24"/>
          <w:szCs w:val="24"/>
        </w:rPr>
        <w:t xml:space="preserve"> </w:t>
      </w:r>
      <w:r w:rsidRPr="00FF294B">
        <w:rPr>
          <w:rFonts w:ascii="Arial" w:hAnsi="Arial" w:cs="Arial"/>
          <w:color w:val="343434"/>
          <w:sz w:val="24"/>
          <w:szCs w:val="24"/>
        </w:rPr>
        <w:t>1996.</w:t>
      </w:r>
    </w:p>
    <w:p w14:paraId="784ADF65" w14:textId="77777777" w:rsidR="003C32DB" w:rsidRPr="00FF294B" w:rsidRDefault="003C32DB" w:rsidP="003C2BB9">
      <w:pPr>
        <w:pStyle w:val="BodyText"/>
        <w:spacing w:line="247" w:lineRule="auto"/>
        <w:ind w:right="113"/>
        <w:jc w:val="left"/>
        <w:rPr>
          <w:rFonts w:ascii="Arial" w:hAnsi="Arial" w:cs="Arial"/>
          <w:sz w:val="24"/>
          <w:szCs w:val="24"/>
        </w:rPr>
      </w:pPr>
    </w:p>
    <w:p w14:paraId="6B692657" w14:textId="77777777" w:rsidR="003C2BB9" w:rsidRPr="00FF294B" w:rsidRDefault="003C2BB9" w:rsidP="003C2BB9">
      <w:pPr>
        <w:pStyle w:val="BodyText"/>
        <w:spacing w:line="247" w:lineRule="auto"/>
        <w:ind w:right="115"/>
        <w:jc w:val="left"/>
        <w:rPr>
          <w:rFonts w:ascii="Arial" w:hAnsi="Arial" w:cs="Arial"/>
          <w:color w:val="343434"/>
          <w:sz w:val="24"/>
          <w:szCs w:val="24"/>
        </w:rPr>
      </w:pPr>
      <w:r w:rsidRPr="00FF294B">
        <w:rPr>
          <w:rFonts w:ascii="Arial" w:hAnsi="Arial" w:cs="Arial"/>
          <w:color w:val="343434"/>
          <w:sz w:val="24"/>
          <w:szCs w:val="24"/>
        </w:rPr>
        <w:t>Kimmie’s 1998 CD release is a compilation of original songs from these three albums called Jackalopes, Moons &amp; Angels. This Jackalope Records rele</w:t>
      </w:r>
      <w:r w:rsidR="003C32DB" w:rsidRPr="00FF294B">
        <w:rPr>
          <w:rFonts w:ascii="Arial" w:hAnsi="Arial" w:cs="Arial"/>
          <w:color w:val="343434"/>
          <w:sz w:val="24"/>
          <w:szCs w:val="24"/>
        </w:rPr>
        <w:t xml:space="preserve">ase marks the first time these </w:t>
      </w:r>
      <w:r w:rsidRPr="00FF294B">
        <w:rPr>
          <w:rFonts w:ascii="Arial" w:hAnsi="Arial" w:cs="Arial"/>
          <w:color w:val="343434"/>
          <w:sz w:val="24"/>
          <w:szCs w:val="24"/>
        </w:rPr>
        <w:t>songs</w:t>
      </w:r>
      <w:r w:rsidRPr="00FF294B">
        <w:rPr>
          <w:rFonts w:ascii="Arial" w:hAnsi="Arial" w:cs="Arial"/>
          <w:color w:val="343434"/>
          <w:spacing w:val="22"/>
          <w:sz w:val="24"/>
          <w:szCs w:val="24"/>
        </w:rPr>
        <w:t xml:space="preserve"> </w:t>
      </w:r>
      <w:r w:rsidRPr="00FF294B">
        <w:rPr>
          <w:rFonts w:ascii="Arial" w:hAnsi="Arial" w:cs="Arial"/>
          <w:color w:val="343434"/>
          <w:sz w:val="24"/>
          <w:szCs w:val="24"/>
        </w:rPr>
        <w:t>have</w:t>
      </w:r>
      <w:r w:rsidRPr="00FF294B">
        <w:rPr>
          <w:rFonts w:ascii="Arial" w:hAnsi="Arial" w:cs="Arial"/>
          <w:color w:val="343434"/>
          <w:spacing w:val="23"/>
          <w:sz w:val="24"/>
          <w:szCs w:val="24"/>
        </w:rPr>
        <w:t xml:space="preserve"> </w:t>
      </w:r>
      <w:r w:rsidRPr="00FF294B">
        <w:rPr>
          <w:rFonts w:ascii="Arial" w:hAnsi="Arial" w:cs="Arial"/>
          <w:color w:val="343434"/>
          <w:sz w:val="24"/>
          <w:szCs w:val="24"/>
        </w:rPr>
        <w:t>been</w:t>
      </w:r>
      <w:r w:rsidRPr="00FF294B">
        <w:rPr>
          <w:rFonts w:ascii="Arial" w:hAnsi="Arial" w:cs="Arial"/>
          <w:color w:val="343434"/>
          <w:spacing w:val="23"/>
          <w:sz w:val="24"/>
          <w:szCs w:val="24"/>
        </w:rPr>
        <w:t xml:space="preserve"> </w:t>
      </w:r>
      <w:r w:rsidRPr="00FF294B">
        <w:rPr>
          <w:rFonts w:ascii="Arial" w:hAnsi="Arial" w:cs="Arial"/>
          <w:color w:val="343434"/>
          <w:sz w:val="24"/>
          <w:szCs w:val="24"/>
        </w:rPr>
        <w:t>available</w:t>
      </w:r>
      <w:r w:rsidRPr="00FF294B">
        <w:rPr>
          <w:rFonts w:ascii="Arial" w:hAnsi="Arial" w:cs="Arial"/>
          <w:color w:val="343434"/>
          <w:spacing w:val="22"/>
          <w:sz w:val="24"/>
          <w:szCs w:val="24"/>
        </w:rPr>
        <w:t xml:space="preserve"> </w:t>
      </w:r>
      <w:r w:rsidRPr="00FF294B">
        <w:rPr>
          <w:rFonts w:ascii="Arial" w:hAnsi="Arial" w:cs="Arial"/>
          <w:color w:val="343434"/>
          <w:sz w:val="24"/>
          <w:szCs w:val="24"/>
        </w:rPr>
        <w:t>on</w:t>
      </w:r>
      <w:r w:rsidRPr="00FF294B">
        <w:rPr>
          <w:rFonts w:ascii="Arial" w:hAnsi="Arial" w:cs="Arial"/>
          <w:color w:val="343434"/>
          <w:spacing w:val="23"/>
          <w:sz w:val="24"/>
          <w:szCs w:val="24"/>
        </w:rPr>
        <w:t xml:space="preserve"> </w:t>
      </w:r>
      <w:r w:rsidRPr="00FF294B">
        <w:rPr>
          <w:rFonts w:ascii="Arial" w:hAnsi="Arial" w:cs="Arial"/>
          <w:color w:val="343434"/>
          <w:sz w:val="24"/>
          <w:szCs w:val="24"/>
        </w:rPr>
        <w:t>CD</w:t>
      </w:r>
      <w:r w:rsidRPr="00FF294B">
        <w:rPr>
          <w:rFonts w:ascii="Arial" w:hAnsi="Arial" w:cs="Arial"/>
          <w:color w:val="343434"/>
          <w:spacing w:val="23"/>
          <w:sz w:val="24"/>
          <w:szCs w:val="24"/>
        </w:rPr>
        <w:t xml:space="preserve"> </w:t>
      </w:r>
      <w:r w:rsidRPr="00FF294B">
        <w:rPr>
          <w:rFonts w:ascii="Arial" w:hAnsi="Arial" w:cs="Arial"/>
          <w:color w:val="343434"/>
          <w:sz w:val="24"/>
          <w:szCs w:val="24"/>
        </w:rPr>
        <w:t>in</w:t>
      </w:r>
      <w:r w:rsidRPr="00FF294B">
        <w:rPr>
          <w:rFonts w:ascii="Arial" w:hAnsi="Arial" w:cs="Arial"/>
          <w:color w:val="343434"/>
          <w:spacing w:val="23"/>
          <w:sz w:val="24"/>
          <w:szCs w:val="24"/>
        </w:rPr>
        <w:t xml:space="preserve"> </w:t>
      </w:r>
      <w:r w:rsidRPr="00FF294B">
        <w:rPr>
          <w:rFonts w:ascii="Arial" w:hAnsi="Arial" w:cs="Arial"/>
          <w:color w:val="343434"/>
          <w:sz w:val="24"/>
          <w:szCs w:val="24"/>
        </w:rPr>
        <w:t>one</w:t>
      </w:r>
      <w:r w:rsidRPr="00FF294B">
        <w:rPr>
          <w:rFonts w:ascii="Arial" w:hAnsi="Arial" w:cs="Arial"/>
          <w:color w:val="343434"/>
          <w:spacing w:val="22"/>
          <w:sz w:val="24"/>
          <w:szCs w:val="24"/>
        </w:rPr>
        <w:t xml:space="preserve"> </w:t>
      </w:r>
      <w:r w:rsidRPr="00FF294B">
        <w:rPr>
          <w:rFonts w:ascii="Arial" w:hAnsi="Arial" w:cs="Arial"/>
          <w:color w:val="343434"/>
          <w:sz w:val="24"/>
          <w:szCs w:val="24"/>
        </w:rPr>
        <w:t>collection.</w:t>
      </w:r>
    </w:p>
    <w:p w14:paraId="3BF0D32A" w14:textId="77777777" w:rsidR="003C32DB" w:rsidRPr="00FF294B" w:rsidRDefault="003C32DB" w:rsidP="003C2BB9">
      <w:pPr>
        <w:pStyle w:val="BodyText"/>
        <w:spacing w:line="247" w:lineRule="auto"/>
        <w:ind w:right="115"/>
        <w:jc w:val="left"/>
        <w:rPr>
          <w:rFonts w:ascii="Arial" w:hAnsi="Arial" w:cs="Arial"/>
          <w:sz w:val="24"/>
          <w:szCs w:val="24"/>
        </w:rPr>
      </w:pPr>
    </w:p>
    <w:p w14:paraId="20E1B9F7" w14:textId="77777777" w:rsidR="003C2BB9" w:rsidRPr="00FF294B" w:rsidRDefault="003C2BB9" w:rsidP="003C2BB9">
      <w:pPr>
        <w:pStyle w:val="BodyText"/>
        <w:spacing w:line="247" w:lineRule="auto"/>
        <w:ind w:right="115"/>
        <w:jc w:val="left"/>
        <w:rPr>
          <w:rFonts w:ascii="Arial" w:hAnsi="Arial" w:cs="Arial"/>
          <w:color w:val="343434"/>
          <w:sz w:val="24"/>
          <w:szCs w:val="24"/>
        </w:rPr>
      </w:pPr>
      <w:r w:rsidRPr="00FF294B">
        <w:rPr>
          <w:rFonts w:ascii="Arial" w:hAnsi="Arial" w:cs="Arial"/>
          <w:color w:val="343434"/>
          <w:sz w:val="24"/>
          <w:szCs w:val="24"/>
        </w:rPr>
        <w:t>Kimmie 2000 release was Rich From the Journey (Sunbird), produced by her son Gabe Rhodes. Featuring a guest appearance by Gillian Welch and David Rawlings and performances by such great musicians as Kevin Savigar, the late Jimmy Day and John Gardner.</w:t>
      </w:r>
    </w:p>
    <w:p w14:paraId="0EA80C0E" w14:textId="77777777" w:rsidR="003C2BB9" w:rsidRPr="00FF294B" w:rsidRDefault="003C2BB9" w:rsidP="003C2BB9">
      <w:pPr>
        <w:pStyle w:val="BodyText"/>
        <w:spacing w:line="247" w:lineRule="auto"/>
        <w:ind w:right="115"/>
        <w:jc w:val="left"/>
        <w:rPr>
          <w:rFonts w:ascii="Arial" w:hAnsi="Arial" w:cs="Arial"/>
          <w:sz w:val="24"/>
          <w:szCs w:val="24"/>
        </w:rPr>
      </w:pPr>
    </w:p>
    <w:p w14:paraId="5FE327F6" w14:textId="431290EC" w:rsidR="003C32DB" w:rsidRPr="00FF294B" w:rsidRDefault="003C2BB9" w:rsidP="003C32DB">
      <w:pPr>
        <w:pStyle w:val="BodyText"/>
        <w:spacing w:line="247" w:lineRule="auto"/>
        <w:ind w:right="116"/>
        <w:jc w:val="left"/>
        <w:rPr>
          <w:rFonts w:ascii="Arial" w:hAnsi="Arial" w:cs="Arial"/>
          <w:sz w:val="24"/>
          <w:szCs w:val="24"/>
        </w:rPr>
      </w:pPr>
      <w:r w:rsidRPr="00FF294B">
        <w:rPr>
          <w:rFonts w:ascii="Arial" w:hAnsi="Arial" w:cs="Arial"/>
          <w:color w:val="343434"/>
          <w:sz w:val="24"/>
          <w:szCs w:val="24"/>
        </w:rPr>
        <w:t>In 2000 Kimmie and Joe Gracey co-authored a</w:t>
      </w:r>
      <w:r w:rsidR="003C32DB" w:rsidRPr="00FF294B">
        <w:rPr>
          <w:rFonts w:ascii="Arial" w:hAnsi="Arial" w:cs="Arial"/>
          <w:color w:val="343434"/>
          <w:sz w:val="24"/>
          <w:szCs w:val="24"/>
        </w:rPr>
        <w:t xml:space="preserve"> novella/cookbook, “The Amazing </w:t>
      </w:r>
      <w:r w:rsidR="00B606B7" w:rsidRPr="00FF294B">
        <w:rPr>
          <w:rFonts w:ascii="Arial" w:hAnsi="Arial" w:cs="Arial"/>
          <w:color w:val="343434"/>
          <w:sz w:val="24"/>
          <w:szCs w:val="24"/>
        </w:rPr>
        <w:t xml:space="preserve">Afterlife of Zimmerman </w:t>
      </w:r>
      <w:r w:rsidRPr="00FF294B">
        <w:rPr>
          <w:rFonts w:ascii="Arial" w:hAnsi="Arial" w:cs="Arial"/>
          <w:color w:val="343434"/>
          <w:sz w:val="24"/>
          <w:szCs w:val="24"/>
        </w:rPr>
        <w:t>Fees</w:t>
      </w:r>
      <w:r w:rsidR="003C32DB" w:rsidRPr="00FF294B">
        <w:rPr>
          <w:rFonts w:ascii="Arial" w:hAnsi="Arial" w:cs="Arial"/>
          <w:color w:val="343434"/>
          <w:sz w:val="24"/>
          <w:szCs w:val="24"/>
        </w:rPr>
        <w:t>”</w:t>
      </w:r>
      <w:r w:rsidR="00B606B7" w:rsidRPr="00FF294B">
        <w:rPr>
          <w:rFonts w:ascii="Arial" w:hAnsi="Arial" w:cs="Arial"/>
          <w:color w:val="343434"/>
          <w:sz w:val="24"/>
          <w:szCs w:val="24"/>
        </w:rPr>
        <w:t xml:space="preserve"> </w:t>
      </w:r>
      <w:r w:rsidRPr="00FF294B">
        <w:rPr>
          <w:rFonts w:ascii="Arial" w:hAnsi="Arial" w:cs="Arial"/>
          <w:color w:val="343434"/>
          <w:sz w:val="24"/>
          <w:szCs w:val="24"/>
        </w:rPr>
        <w:t>(Sunbird</w:t>
      </w:r>
      <w:r w:rsidRPr="00FF294B">
        <w:rPr>
          <w:rFonts w:ascii="Arial" w:hAnsi="Arial" w:cs="Arial"/>
          <w:color w:val="343434"/>
          <w:spacing w:val="8"/>
          <w:sz w:val="24"/>
          <w:szCs w:val="24"/>
        </w:rPr>
        <w:t xml:space="preserve"> </w:t>
      </w:r>
      <w:r w:rsidRPr="00FF294B">
        <w:rPr>
          <w:rFonts w:ascii="Arial" w:hAnsi="Arial" w:cs="Arial"/>
          <w:color w:val="343434"/>
          <w:sz w:val="24"/>
          <w:szCs w:val="24"/>
        </w:rPr>
        <w:t>Press).</w:t>
      </w:r>
    </w:p>
    <w:p w14:paraId="2880EF05" w14:textId="77777777" w:rsidR="003C32DB" w:rsidRPr="00FF294B" w:rsidRDefault="003C32DB" w:rsidP="003C32DB">
      <w:pPr>
        <w:pStyle w:val="BodyText"/>
        <w:spacing w:line="247" w:lineRule="auto"/>
        <w:ind w:right="116"/>
        <w:jc w:val="left"/>
        <w:rPr>
          <w:rFonts w:ascii="Arial" w:hAnsi="Arial" w:cs="Arial"/>
          <w:sz w:val="24"/>
          <w:szCs w:val="24"/>
        </w:rPr>
      </w:pPr>
    </w:p>
    <w:p w14:paraId="755E66CF" w14:textId="30DE79F9" w:rsidR="003C2BB9" w:rsidRPr="00FF294B" w:rsidRDefault="003C2BB9" w:rsidP="003C2BB9">
      <w:pPr>
        <w:pStyle w:val="BodyText"/>
        <w:spacing w:before="95"/>
        <w:jc w:val="left"/>
        <w:rPr>
          <w:rFonts w:ascii="Arial" w:hAnsi="Arial" w:cs="Arial"/>
          <w:sz w:val="24"/>
          <w:szCs w:val="24"/>
        </w:rPr>
      </w:pPr>
      <w:r w:rsidRPr="00FF294B">
        <w:rPr>
          <w:rFonts w:ascii="Arial" w:hAnsi="Arial" w:cs="Arial"/>
          <w:color w:val="343434"/>
          <w:sz w:val="24"/>
          <w:szCs w:val="24"/>
        </w:rPr>
        <w:t>A playwright and actress as well, her debut theatrical project was her musical, Small Town Girl, directed by and st</w:t>
      </w:r>
      <w:r w:rsidR="00836491" w:rsidRPr="00FF294B">
        <w:rPr>
          <w:rFonts w:ascii="Arial" w:hAnsi="Arial" w:cs="Arial"/>
          <w:color w:val="343434"/>
          <w:sz w:val="24"/>
          <w:szCs w:val="24"/>
        </w:rPr>
        <w:t xml:space="preserve">arring </w:t>
      </w:r>
      <w:r w:rsidRPr="00FF294B">
        <w:rPr>
          <w:rFonts w:ascii="Arial" w:hAnsi="Arial" w:cs="Arial"/>
          <w:color w:val="343434"/>
          <w:sz w:val="24"/>
          <w:szCs w:val="24"/>
        </w:rPr>
        <w:t xml:space="preserve">Joe Sears of Greater Tuna. </w:t>
      </w:r>
      <w:r w:rsidR="009A78E7" w:rsidRPr="00FF294B">
        <w:rPr>
          <w:rFonts w:ascii="Arial" w:hAnsi="Arial" w:cs="Arial"/>
          <w:color w:val="343434"/>
          <w:sz w:val="24"/>
          <w:szCs w:val="24"/>
        </w:rPr>
        <w:t xml:space="preserve">She also released </w:t>
      </w:r>
      <w:r w:rsidR="009A78E7">
        <w:rPr>
          <w:rFonts w:ascii="Arial" w:hAnsi="Arial" w:cs="Arial"/>
          <w:color w:val="343434"/>
          <w:sz w:val="24"/>
          <w:szCs w:val="24"/>
        </w:rPr>
        <w:t xml:space="preserve">a </w:t>
      </w:r>
      <w:r w:rsidR="009A78E7" w:rsidRPr="00FF294B">
        <w:rPr>
          <w:rFonts w:ascii="Arial" w:hAnsi="Arial" w:cs="Arial"/>
          <w:color w:val="343434"/>
          <w:sz w:val="24"/>
          <w:szCs w:val="24"/>
        </w:rPr>
        <w:t xml:space="preserve">CD by that title of the music featured in the play. </w:t>
      </w:r>
      <w:r w:rsidRPr="00FF294B">
        <w:rPr>
          <w:rFonts w:ascii="Arial" w:hAnsi="Arial" w:cs="Arial"/>
          <w:color w:val="343434"/>
          <w:sz w:val="24"/>
          <w:szCs w:val="24"/>
        </w:rPr>
        <w:t>She and Joe Sears then wrote and produced a musical review called Hillbilly Heaven. She worked with Sears as Musical Director for his outdoor drama</w:t>
      </w:r>
      <w:r w:rsidRPr="00FF294B">
        <w:rPr>
          <w:rFonts w:ascii="Arial" w:hAnsi="Arial" w:cs="Arial"/>
          <w:color w:val="343434"/>
          <w:spacing w:val="30"/>
          <w:sz w:val="24"/>
          <w:szCs w:val="24"/>
        </w:rPr>
        <w:t xml:space="preserve"> </w:t>
      </w:r>
      <w:r w:rsidRPr="00FF294B">
        <w:rPr>
          <w:rFonts w:ascii="Arial" w:hAnsi="Arial" w:cs="Arial"/>
          <w:color w:val="343434"/>
          <w:sz w:val="24"/>
          <w:szCs w:val="24"/>
        </w:rPr>
        <w:t>production</w:t>
      </w:r>
      <w:r w:rsidRPr="00FF294B">
        <w:rPr>
          <w:rFonts w:ascii="Arial" w:hAnsi="Arial" w:cs="Arial"/>
          <w:color w:val="343434"/>
          <w:spacing w:val="30"/>
          <w:sz w:val="24"/>
          <w:szCs w:val="24"/>
        </w:rPr>
        <w:t xml:space="preserve"> </w:t>
      </w:r>
      <w:r w:rsidRPr="00FF294B">
        <w:rPr>
          <w:rFonts w:ascii="Arial" w:hAnsi="Arial" w:cs="Arial"/>
          <w:color w:val="343434"/>
          <w:sz w:val="24"/>
          <w:szCs w:val="24"/>
        </w:rPr>
        <w:t>of</w:t>
      </w:r>
      <w:r w:rsidRPr="00FF294B">
        <w:rPr>
          <w:rFonts w:ascii="Arial" w:hAnsi="Arial" w:cs="Arial"/>
          <w:color w:val="343434"/>
          <w:spacing w:val="28"/>
          <w:sz w:val="24"/>
          <w:szCs w:val="24"/>
        </w:rPr>
        <w:t xml:space="preserve"> </w:t>
      </w:r>
      <w:r w:rsidRPr="00FF294B">
        <w:rPr>
          <w:rFonts w:ascii="Arial" w:hAnsi="Arial" w:cs="Arial"/>
          <w:color w:val="343434"/>
          <w:sz w:val="24"/>
          <w:szCs w:val="24"/>
        </w:rPr>
        <w:t>Trail</w:t>
      </w:r>
      <w:r w:rsidRPr="00FF294B">
        <w:rPr>
          <w:rFonts w:ascii="Arial" w:hAnsi="Arial" w:cs="Arial"/>
          <w:color w:val="343434"/>
          <w:spacing w:val="28"/>
          <w:sz w:val="24"/>
          <w:szCs w:val="24"/>
        </w:rPr>
        <w:t xml:space="preserve"> </w:t>
      </w:r>
      <w:r w:rsidRPr="00FF294B">
        <w:rPr>
          <w:rFonts w:ascii="Arial" w:hAnsi="Arial" w:cs="Arial"/>
          <w:color w:val="343434"/>
          <w:sz w:val="24"/>
          <w:szCs w:val="24"/>
        </w:rPr>
        <w:t>of</w:t>
      </w:r>
      <w:r w:rsidRPr="00FF294B">
        <w:rPr>
          <w:rFonts w:ascii="Arial" w:hAnsi="Arial" w:cs="Arial"/>
          <w:color w:val="343434"/>
          <w:spacing w:val="28"/>
          <w:sz w:val="24"/>
          <w:szCs w:val="24"/>
        </w:rPr>
        <w:t xml:space="preserve"> </w:t>
      </w:r>
      <w:r w:rsidRPr="00FF294B">
        <w:rPr>
          <w:rFonts w:ascii="Arial" w:hAnsi="Arial" w:cs="Arial"/>
          <w:color w:val="343434"/>
          <w:sz w:val="24"/>
          <w:szCs w:val="24"/>
        </w:rPr>
        <w:t>Tears</w:t>
      </w:r>
      <w:r w:rsidRPr="00FF294B">
        <w:rPr>
          <w:rFonts w:ascii="Arial" w:hAnsi="Arial" w:cs="Arial"/>
          <w:color w:val="343434"/>
          <w:spacing w:val="28"/>
          <w:sz w:val="24"/>
          <w:szCs w:val="24"/>
        </w:rPr>
        <w:t xml:space="preserve"> </w:t>
      </w:r>
      <w:r w:rsidRPr="00FF294B">
        <w:rPr>
          <w:rFonts w:ascii="Arial" w:hAnsi="Arial" w:cs="Arial"/>
          <w:color w:val="343434"/>
          <w:sz w:val="24"/>
          <w:szCs w:val="24"/>
        </w:rPr>
        <w:t>for</w:t>
      </w:r>
      <w:r w:rsidRPr="00FF294B">
        <w:rPr>
          <w:rFonts w:ascii="Arial" w:hAnsi="Arial" w:cs="Arial"/>
          <w:color w:val="343434"/>
          <w:spacing w:val="30"/>
          <w:sz w:val="24"/>
          <w:szCs w:val="24"/>
        </w:rPr>
        <w:t xml:space="preserve"> </w:t>
      </w:r>
      <w:r w:rsidRPr="00FF294B">
        <w:rPr>
          <w:rFonts w:ascii="Arial" w:hAnsi="Arial" w:cs="Arial"/>
          <w:color w:val="343434"/>
          <w:sz w:val="24"/>
          <w:szCs w:val="24"/>
        </w:rPr>
        <w:t>the</w:t>
      </w:r>
      <w:r w:rsidRPr="00FF294B">
        <w:rPr>
          <w:rFonts w:ascii="Arial" w:hAnsi="Arial" w:cs="Arial"/>
          <w:color w:val="343434"/>
          <w:spacing w:val="30"/>
          <w:sz w:val="24"/>
          <w:szCs w:val="24"/>
        </w:rPr>
        <w:t xml:space="preserve"> </w:t>
      </w:r>
      <w:r w:rsidRPr="00FF294B">
        <w:rPr>
          <w:rFonts w:ascii="Arial" w:hAnsi="Arial" w:cs="Arial"/>
          <w:color w:val="343434"/>
          <w:sz w:val="24"/>
          <w:szCs w:val="24"/>
        </w:rPr>
        <w:t>Cherokee</w:t>
      </w:r>
      <w:r w:rsidRPr="00FF294B">
        <w:rPr>
          <w:rFonts w:ascii="Arial" w:hAnsi="Arial" w:cs="Arial"/>
          <w:color w:val="343434"/>
          <w:spacing w:val="30"/>
          <w:sz w:val="24"/>
          <w:szCs w:val="24"/>
        </w:rPr>
        <w:t xml:space="preserve"> </w:t>
      </w:r>
      <w:r w:rsidRPr="00FF294B">
        <w:rPr>
          <w:rFonts w:ascii="Arial" w:hAnsi="Arial" w:cs="Arial"/>
          <w:color w:val="343434"/>
          <w:sz w:val="24"/>
          <w:szCs w:val="24"/>
        </w:rPr>
        <w:t xml:space="preserve">Heritage </w:t>
      </w:r>
      <w:r w:rsidR="003C32DB" w:rsidRPr="00FF294B">
        <w:rPr>
          <w:rFonts w:ascii="Arial" w:hAnsi="Arial" w:cs="Arial"/>
          <w:color w:val="343434"/>
          <w:sz w:val="24"/>
          <w:szCs w:val="24"/>
        </w:rPr>
        <w:t xml:space="preserve">Center during </w:t>
      </w:r>
      <w:r w:rsidRPr="00FF294B">
        <w:rPr>
          <w:rFonts w:ascii="Arial" w:hAnsi="Arial" w:cs="Arial"/>
          <w:color w:val="343434"/>
          <w:sz w:val="24"/>
          <w:szCs w:val="24"/>
        </w:rPr>
        <w:t>2001 through</w:t>
      </w:r>
      <w:r w:rsidR="003C32DB" w:rsidRPr="00FF294B">
        <w:rPr>
          <w:rFonts w:ascii="Arial" w:hAnsi="Arial" w:cs="Arial"/>
          <w:color w:val="343434"/>
          <w:sz w:val="24"/>
          <w:szCs w:val="24"/>
        </w:rPr>
        <w:t xml:space="preserve"> </w:t>
      </w:r>
      <w:r w:rsidRPr="00FF294B">
        <w:rPr>
          <w:rFonts w:ascii="Arial" w:hAnsi="Arial" w:cs="Arial"/>
          <w:color w:val="343434"/>
          <w:sz w:val="24"/>
          <w:szCs w:val="24"/>
        </w:rPr>
        <w:t>2003.</w:t>
      </w:r>
    </w:p>
    <w:p w14:paraId="419B04CA" w14:textId="77777777" w:rsidR="003C2BB9" w:rsidRPr="00FF294B" w:rsidRDefault="003C2BB9" w:rsidP="003C2BB9">
      <w:pPr>
        <w:spacing w:line="247" w:lineRule="auto"/>
        <w:rPr>
          <w:rFonts w:ascii="Arial" w:hAnsi="Arial" w:cs="Arial"/>
        </w:rPr>
      </w:pPr>
    </w:p>
    <w:p w14:paraId="7313A14E" w14:textId="3DCFE37B" w:rsidR="003C2BB9" w:rsidRPr="00FF294B" w:rsidRDefault="003C2BB9" w:rsidP="003C2BB9">
      <w:pPr>
        <w:pStyle w:val="BodyText"/>
        <w:spacing w:before="12" w:line="247" w:lineRule="auto"/>
        <w:ind w:right="115"/>
        <w:jc w:val="left"/>
        <w:rPr>
          <w:rFonts w:ascii="Arial" w:hAnsi="Arial" w:cs="Arial"/>
          <w:color w:val="343434"/>
          <w:sz w:val="24"/>
          <w:szCs w:val="24"/>
        </w:rPr>
      </w:pPr>
      <w:r w:rsidRPr="00FF294B">
        <w:rPr>
          <w:rFonts w:ascii="Arial" w:hAnsi="Arial" w:cs="Arial"/>
          <w:color w:val="343434"/>
          <w:sz w:val="24"/>
          <w:szCs w:val="24"/>
        </w:rPr>
        <w:t xml:space="preserve">In 2002, Kimmie released Love Me Like A Song (Sunbird).  The CD features duets with Willie Nelson, Emmylou Harris, Beth </w:t>
      </w:r>
      <w:r w:rsidR="00B606B7" w:rsidRPr="00FF294B">
        <w:rPr>
          <w:rFonts w:ascii="Arial" w:hAnsi="Arial" w:cs="Arial"/>
          <w:color w:val="343434"/>
          <w:sz w:val="24"/>
          <w:szCs w:val="24"/>
        </w:rPr>
        <w:t xml:space="preserve">Neilsen Chapman, and Tom Petty and the </w:t>
      </w:r>
      <w:r w:rsidRPr="00FF294B">
        <w:rPr>
          <w:rFonts w:ascii="Arial" w:hAnsi="Arial" w:cs="Arial"/>
          <w:color w:val="343434"/>
          <w:sz w:val="24"/>
          <w:szCs w:val="24"/>
        </w:rPr>
        <w:t>Heartbreakers keyboardis</w:t>
      </w:r>
      <w:r w:rsidR="00B606B7" w:rsidRPr="00FF294B">
        <w:rPr>
          <w:rFonts w:ascii="Arial" w:hAnsi="Arial" w:cs="Arial"/>
          <w:color w:val="343434"/>
          <w:sz w:val="24"/>
          <w:szCs w:val="24"/>
        </w:rPr>
        <w:t xml:space="preserve">t Benmont Tench. The CD artwork </w:t>
      </w:r>
      <w:r w:rsidRPr="00FF294B">
        <w:rPr>
          <w:rFonts w:ascii="Arial" w:hAnsi="Arial" w:cs="Arial"/>
          <w:color w:val="343434"/>
          <w:sz w:val="24"/>
          <w:szCs w:val="24"/>
        </w:rPr>
        <w:t>come</w:t>
      </w:r>
      <w:r w:rsidR="00B606B7" w:rsidRPr="00FF294B">
        <w:rPr>
          <w:rFonts w:ascii="Arial" w:hAnsi="Arial" w:cs="Arial"/>
          <w:color w:val="343434"/>
          <w:sz w:val="24"/>
          <w:szCs w:val="24"/>
        </w:rPr>
        <w:t>s</w:t>
      </w:r>
      <w:r w:rsidRPr="00FF294B">
        <w:rPr>
          <w:rFonts w:ascii="Arial" w:hAnsi="Arial" w:cs="Arial"/>
          <w:color w:val="343434"/>
          <w:spacing w:val="25"/>
          <w:sz w:val="24"/>
          <w:szCs w:val="24"/>
        </w:rPr>
        <w:t xml:space="preserve"> </w:t>
      </w:r>
      <w:r w:rsidRPr="00FF294B">
        <w:rPr>
          <w:rFonts w:ascii="Arial" w:hAnsi="Arial" w:cs="Arial"/>
          <w:color w:val="343434"/>
          <w:sz w:val="24"/>
          <w:szCs w:val="24"/>
        </w:rPr>
        <w:t>from</w:t>
      </w:r>
      <w:r w:rsidRPr="00FF294B">
        <w:rPr>
          <w:rFonts w:ascii="Arial" w:hAnsi="Arial" w:cs="Arial"/>
          <w:color w:val="343434"/>
          <w:spacing w:val="27"/>
          <w:sz w:val="24"/>
          <w:szCs w:val="24"/>
        </w:rPr>
        <w:t xml:space="preserve"> </w:t>
      </w:r>
      <w:r w:rsidRPr="00FF294B">
        <w:rPr>
          <w:rFonts w:ascii="Arial" w:hAnsi="Arial" w:cs="Arial"/>
          <w:color w:val="343434"/>
          <w:sz w:val="24"/>
          <w:szCs w:val="24"/>
        </w:rPr>
        <w:t>a</w:t>
      </w:r>
      <w:r w:rsidRPr="00FF294B">
        <w:rPr>
          <w:rFonts w:ascii="Arial" w:hAnsi="Arial" w:cs="Arial"/>
          <w:color w:val="343434"/>
          <w:spacing w:val="25"/>
          <w:sz w:val="24"/>
          <w:szCs w:val="24"/>
        </w:rPr>
        <w:t xml:space="preserve"> </w:t>
      </w:r>
      <w:r w:rsidRPr="00FF294B">
        <w:rPr>
          <w:rFonts w:ascii="Arial" w:hAnsi="Arial" w:cs="Arial"/>
          <w:color w:val="343434"/>
          <w:sz w:val="24"/>
          <w:szCs w:val="24"/>
        </w:rPr>
        <w:t>series</w:t>
      </w:r>
      <w:r w:rsidRPr="00FF294B">
        <w:rPr>
          <w:rFonts w:ascii="Arial" w:hAnsi="Arial" w:cs="Arial"/>
          <w:color w:val="343434"/>
          <w:spacing w:val="25"/>
          <w:sz w:val="24"/>
          <w:szCs w:val="24"/>
        </w:rPr>
        <w:t xml:space="preserve"> </w:t>
      </w:r>
      <w:r w:rsidRPr="00FF294B">
        <w:rPr>
          <w:rFonts w:ascii="Arial" w:hAnsi="Arial" w:cs="Arial"/>
          <w:color w:val="343434"/>
          <w:sz w:val="24"/>
          <w:szCs w:val="24"/>
        </w:rPr>
        <w:t>of</w:t>
      </w:r>
      <w:r w:rsidRPr="00FF294B">
        <w:rPr>
          <w:rFonts w:ascii="Arial" w:hAnsi="Arial" w:cs="Arial"/>
          <w:color w:val="343434"/>
          <w:spacing w:val="25"/>
          <w:sz w:val="24"/>
          <w:szCs w:val="24"/>
        </w:rPr>
        <w:t xml:space="preserve"> </w:t>
      </w:r>
      <w:r w:rsidRPr="00FF294B">
        <w:rPr>
          <w:rFonts w:ascii="Arial" w:hAnsi="Arial" w:cs="Arial"/>
          <w:color w:val="343434"/>
          <w:sz w:val="24"/>
          <w:szCs w:val="24"/>
        </w:rPr>
        <w:t>Kimmie’s</w:t>
      </w:r>
      <w:r w:rsidRPr="00FF294B">
        <w:rPr>
          <w:rFonts w:ascii="Arial" w:hAnsi="Arial" w:cs="Arial"/>
          <w:color w:val="343434"/>
          <w:spacing w:val="25"/>
          <w:sz w:val="24"/>
          <w:szCs w:val="24"/>
        </w:rPr>
        <w:t xml:space="preserve"> </w:t>
      </w:r>
      <w:r w:rsidRPr="00FF294B">
        <w:rPr>
          <w:rFonts w:ascii="Arial" w:hAnsi="Arial" w:cs="Arial"/>
          <w:color w:val="343434"/>
          <w:sz w:val="24"/>
          <w:szCs w:val="24"/>
        </w:rPr>
        <w:t>original</w:t>
      </w:r>
      <w:r w:rsidRPr="00FF294B">
        <w:rPr>
          <w:rFonts w:ascii="Arial" w:hAnsi="Arial" w:cs="Arial"/>
          <w:color w:val="343434"/>
          <w:spacing w:val="25"/>
          <w:sz w:val="24"/>
          <w:szCs w:val="24"/>
        </w:rPr>
        <w:t xml:space="preserve"> </w:t>
      </w:r>
      <w:r w:rsidRPr="00FF294B">
        <w:rPr>
          <w:rFonts w:ascii="Arial" w:hAnsi="Arial" w:cs="Arial"/>
          <w:color w:val="343434"/>
          <w:sz w:val="24"/>
          <w:szCs w:val="24"/>
        </w:rPr>
        <w:t>oil</w:t>
      </w:r>
      <w:r w:rsidRPr="00FF294B">
        <w:rPr>
          <w:rFonts w:ascii="Arial" w:hAnsi="Arial" w:cs="Arial"/>
          <w:color w:val="343434"/>
          <w:spacing w:val="25"/>
          <w:sz w:val="24"/>
          <w:szCs w:val="24"/>
        </w:rPr>
        <w:t xml:space="preserve"> </w:t>
      </w:r>
      <w:r w:rsidRPr="00FF294B">
        <w:rPr>
          <w:rFonts w:ascii="Arial" w:hAnsi="Arial" w:cs="Arial"/>
          <w:color w:val="343434"/>
          <w:sz w:val="24"/>
          <w:szCs w:val="24"/>
        </w:rPr>
        <w:t>paintings.</w:t>
      </w:r>
    </w:p>
    <w:p w14:paraId="53202B11" w14:textId="77777777" w:rsidR="003C32DB" w:rsidRPr="00FF294B" w:rsidRDefault="003C32DB" w:rsidP="003C2BB9">
      <w:pPr>
        <w:pStyle w:val="BodyText"/>
        <w:spacing w:before="12" w:line="247" w:lineRule="auto"/>
        <w:ind w:right="115"/>
        <w:jc w:val="left"/>
        <w:rPr>
          <w:rFonts w:ascii="Arial" w:hAnsi="Arial" w:cs="Arial"/>
          <w:sz w:val="24"/>
          <w:szCs w:val="24"/>
        </w:rPr>
      </w:pPr>
    </w:p>
    <w:p w14:paraId="1420FD3A" w14:textId="5EA275E1" w:rsidR="003C32DB" w:rsidRPr="00FF294B" w:rsidRDefault="003C2BB9" w:rsidP="003C2BB9">
      <w:pPr>
        <w:pStyle w:val="BodyText"/>
        <w:spacing w:before="0" w:line="247" w:lineRule="auto"/>
        <w:ind w:right="113"/>
        <w:jc w:val="left"/>
        <w:rPr>
          <w:rFonts w:ascii="Arial" w:hAnsi="Arial" w:cs="Arial"/>
          <w:color w:val="343434"/>
          <w:sz w:val="24"/>
          <w:szCs w:val="24"/>
        </w:rPr>
      </w:pPr>
      <w:r w:rsidRPr="00FF294B">
        <w:rPr>
          <w:rFonts w:ascii="Arial" w:hAnsi="Arial" w:cs="Arial"/>
          <w:color w:val="343434"/>
          <w:sz w:val="24"/>
          <w:szCs w:val="24"/>
        </w:rPr>
        <w:t>In 2003 she released</w:t>
      </w:r>
      <w:r w:rsidR="003C32DB" w:rsidRPr="00FF294B">
        <w:rPr>
          <w:rFonts w:ascii="Arial" w:hAnsi="Arial" w:cs="Arial"/>
          <w:color w:val="343434"/>
          <w:sz w:val="24"/>
          <w:szCs w:val="24"/>
        </w:rPr>
        <w:t xml:space="preserve"> a compilation of duets with Willie </w:t>
      </w:r>
      <w:r w:rsidRPr="00FF294B">
        <w:rPr>
          <w:rFonts w:ascii="Arial" w:hAnsi="Arial" w:cs="Arial"/>
          <w:color w:val="343434"/>
          <w:sz w:val="24"/>
          <w:szCs w:val="24"/>
        </w:rPr>
        <w:t>Nelson titled “Picture In A Frame”. It’s their first duet CD, featuring the</w:t>
      </w:r>
      <w:r w:rsidR="003C32DB" w:rsidRPr="00FF294B">
        <w:rPr>
          <w:rFonts w:ascii="Arial" w:hAnsi="Arial" w:cs="Arial"/>
          <w:color w:val="343434"/>
          <w:sz w:val="24"/>
          <w:szCs w:val="24"/>
        </w:rPr>
        <w:t xml:space="preserve"> Tom Waits-penned title track, </w:t>
      </w:r>
      <w:r w:rsidR="00836491" w:rsidRPr="00FF294B">
        <w:rPr>
          <w:rFonts w:ascii="Arial" w:hAnsi="Arial" w:cs="Arial"/>
          <w:color w:val="343434"/>
          <w:sz w:val="24"/>
          <w:szCs w:val="24"/>
        </w:rPr>
        <w:t xml:space="preserve">a </w:t>
      </w:r>
      <w:r w:rsidRPr="00FF294B">
        <w:rPr>
          <w:rFonts w:ascii="Arial" w:hAnsi="Arial" w:cs="Arial"/>
          <w:color w:val="343434"/>
          <w:sz w:val="24"/>
          <w:szCs w:val="24"/>
        </w:rPr>
        <w:t xml:space="preserve">new  Willie  song (“It Always Will Be”), five original Kimmie tunes, and classics </w:t>
      </w:r>
      <w:r w:rsidR="00851793">
        <w:rPr>
          <w:rFonts w:ascii="Arial" w:hAnsi="Arial" w:cs="Arial"/>
          <w:color w:val="343434"/>
          <w:sz w:val="24"/>
          <w:szCs w:val="24"/>
        </w:rPr>
        <w:t xml:space="preserve">from Rodney Crowell and </w:t>
      </w:r>
      <w:r w:rsidRPr="00FF294B">
        <w:rPr>
          <w:rFonts w:ascii="Arial" w:hAnsi="Arial" w:cs="Arial"/>
          <w:color w:val="343434"/>
          <w:sz w:val="24"/>
          <w:szCs w:val="24"/>
        </w:rPr>
        <w:t>W</w:t>
      </w:r>
      <w:r w:rsidR="00851793">
        <w:rPr>
          <w:rFonts w:ascii="Arial" w:hAnsi="Arial" w:cs="Arial"/>
          <w:color w:val="343434"/>
          <w:sz w:val="24"/>
          <w:szCs w:val="24"/>
        </w:rPr>
        <w:t xml:space="preserve">illie. </w:t>
      </w:r>
      <w:r w:rsidR="003C32DB" w:rsidRPr="00FF294B">
        <w:rPr>
          <w:rFonts w:ascii="Arial" w:hAnsi="Arial" w:cs="Arial"/>
          <w:color w:val="343434"/>
          <w:sz w:val="24"/>
          <w:szCs w:val="24"/>
        </w:rPr>
        <w:t xml:space="preserve">Recorded </w:t>
      </w:r>
      <w:r w:rsidR="00B606B7" w:rsidRPr="00FF294B">
        <w:rPr>
          <w:rFonts w:ascii="Arial" w:hAnsi="Arial" w:cs="Arial"/>
          <w:color w:val="343434"/>
          <w:sz w:val="24"/>
          <w:szCs w:val="24"/>
        </w:rPr>
        <w:t xml:space="preserve">at </w:t>
      </w:r>
      <w:r w:rsidRPr="00FF294B">
        <w:rPr>
          <w:rFonts w:ascii="Arial" w:hAnsi="Arial" w:cs="Arial"/>
          <w:color w:val="343434"/>
          <w:sz w:val="24"/>
          <w:szCs w:val="24"/>
        </w:rPr>
        <w:t xml:space="preserve">Willie’s World Headquarters in Luck, Texas with a small acoustic group, this CD captures Willie and Kimmie at their most intimate and relaxed. </w:t>
      </w:r>
    </w:p>
    <w:p w14:paraId="509F4993" w14:textId="77777777" w:rsidR="003C32DB" w:rsidRPr="00FF294B" w:rsidRDefault="003C32DB" w:rsidP="003C2BB9">
      <w:pPr>
        <w:pStyle w:val="BodyText"/>
        <w:spacing w:before="0" w:line="247" w:lineRule="auto"/>
        <w:ind w:right="113"/>
        <w:jc w:val="left"/>
        <w:rPr>
          <w:rFonts w:ascii="Arial" w:hAnsi="Arial" w:cs="Arial"/>
          <w:color w:val="343434"/>
          <w:sz w:val="24"/>
          <w:szCs w:val="24"/>
        </w:rPr>
      </w:pPr>
    </w:p>
    <w:p w14:paraId="09D66C64" w14:textId="1D7FA31E" w:rsidR="003C2BB9" w:rsidRPr="00FF294B" w:rsidRDefault="003C2BB9" w:rsidP="003C2BB9">
      <w:pPr>
        <w:pStyle w:val="BodyText"/>
        <w:spacing w:before="0" w:line="247" w:lineRule="auto"/>
        <w:ind w:right="113"/>
        <w:jc w:val="left"/>
        <w:rPr>
          <w:rFonts w:ascii="Arial" w:hAnsi="Arial" w:cs="Arial"/>
          <w:color w:val="343434"/>
          <w:sz w:val="24"/>
          <w:szCs w:val="24"/>
        </w:rPr>
      </w:pPr>
      <w:r w:rsidRPr="00FF294B">
        <w:rPr>
          <w:rFonts w:ascii="Arial" w:hAnsi="Arial" w:cs="Arial"/>
          <w:color w:val="343434"/>
          <w:sz w:val="24"/>
          <w:szCs w:val="24"/>
        </w:rPr>
        <w:t xml:space="preserve">Her </w:t>
      </w:r>
      <w:r w:rsidR="00836491" w:rsidRPr="00FF294B">
        <w:rPr>
          <w:rFonts w:ascii="Arial" w:hAnsi="Arial" w:cs="Arial"/>
          <w:color w:val="343434"/>
          <w:sz w:val="24"/>
          <w:szCs w:val="24"/>
        </w:rPr>
        <w:t xml:space="preserve">2004 CD release titled “Lost </w:t>
      </w:r>
      <w:r w:rsidRPr="00FF294B">
        <w:rPr>
          <w:rFonts w:ascii="Arial" w:hAnsi="Arial" w:cs="Arial"/>
          <w:color w:val="343434"/>
          <w:sz w:val="24"/>
          <w:szCs w:val="24"/>
        </w:rPr>
        <w:t xml:space="preserve">&amp; Found”, a set of never-released songs </w:t>
      </w:r>
      <w:bookmarkStart w:id="2" w:name="_GoBack"/>
      <w:bookmarkEnd w:id="2"/>
      <w:r w:rsidRPr="00FF294B">
        <w:rPr>
          <w:rFonts w:ascii="Arial" w:hAnsi="Arial" w:cs="Arial"/>
          <w:color w:val="343434"/>
          <w:sz w:val="24"/>
          <w:szCs w:val="24"/>
        </w:rPr>
        <w:t>recorded betwee</w:t>
      </w:r>
      <w:r w:rsidR="00B606B7" w:rsidRPr="00FF294B">
        <w:rPr>
          <w:rFonts w:ascii="Arial" w:hAnsi="Arial" w:cs="Arial"/>
          <w:color w:val="343434"/>
          <w:sz w:val="24"/>
          <w:szCs w:val="24"/>
        </w:rPr>
        <w:t xml:space="preserve">n </w:t>
      </w:r>
      <w:r w:rsidRPr="00FF294B">
        <w:rPr>
          <w:rFonts w:ascii="Arial" w:hAnsi="Arial" w:cs="Arial"/>
          <w:color w:val="343434"/>
          <w:sz w:val="24"/>
          <w:szCs w:val="24"/>
        </w:rPr>
        <w:t xml:space="preserve">1996 and 2003, features a song co-written with Waylon Jennings and other tracks with a host of talented writing partners, as well as some of Kimmie’s best self-penned tunes. </w:t>
      </w:r>
    </w:p>
    <w:p w14:paraId="0208DF98" w14:textId="77777777" w:rsidR="003C2BB9" w:rsidRPr="00FF294B" w:rsidRDefault="003C2BB9" w:rsidP="003C2BB9">
      <w:pPr>
        <w:pStyle w:val="BodyText"/>
        <w:spacing w:before="0" w:line="247" w:lineRule="auto"/>
        <w:ind w:right="113"/>
        <w:jc w:val="left"/>
        <w:rPr>
          <w:rFonts w:ascii="Arial" w:hAnsi="Arial" w:cs="Arial"/>
          <w:color w:val="343434"/>
          <w:sz w:val="24"/>
          <w:szCs w:val="24"/>
        </w:rPr>
      </w:pPr>
    </w:p>
    <w:p w14:paraId="29768497" w14:textId="77777777" w:rsidR="003C2BB9" w:rsidRPr="00FF294B" w:rsidRDefault="003C2BB9" w:rsidP="003C2BB9">
      <w:pPr>
        <w:pStyle w:val="BodyText"/>
        <w:spacing w:before="0" w:line="247" w:lineRule="auto"/>
        <w:ind w:right="113"/>
        <w:jc w:val="left"/>
        <w:rPr>
          <w:rFonts w:ascii="Arial" w:hAnsi="Arial" w:cs="Arial"/>
          <w:sz w:val="24"/>
          <w:szCs w:val="24"/>
        </w:rPr>
      </w:pPr>
      <w:r w:rsidRPr="00FF294B">
        <w:rPr>
          <w:rFonts w:ascii="Arial" w:hAnsi="Arial" w:cs="Arial"/>
          <w:color w:val="343434"/>
          <w:sz w:val="24"/>
          <w:szCs w:val="24"/>
        </w:rPr>
        <w:t>In 2005 Kimmie released “Windlbown”, which also served as the soundtrack for a perfor</w:t>
      </w:r>
      <w:r w:rsidR="003C32DB" w:rsidRPr="00FF294B">
        <w:rPr>
          <w:rFonts w:ascii="Arial" w:hAnsi="Arial" w:cs="Arial"/>
          <w:color w:val="343434"/>
          <w:sz w:val="24"/>
          <w:szCs w:val="24"/>
        </w:rPr>
        <w:t xml:space="preserve">mance art piece featuring live </w:t>
      </w:r>
      <w:r w:rsidRPr="00FF294B">
        <w:rPr>
          <w:rFonts w:ascii="Arial" w:hAnsi="Arial" w:cs="Arial"/>
          <w:color w:val="343434"/>
          <w:sz w:val="24"/>
          <w:szCs w:val="24"/>
        </w:rPr>
        <w:t xml:space="preserve">music, interpretive dance, and character portrayals by Joe Sears, with its debut performance in January 2005. More information about the play can be obtained at </w:t>
      </w:r>
      <w:hyperlink r:id="rId7">
        <w:r w:rsidRPr="00FF294B">
          <w:rPr>
            <w:rFonts w:ascii="Arial" w:hAnsi="Arial" w:cs="Arial"/>
            <w:color w:val="343434"/>
            <w:sz w:val="24"/>
            <w:szCs w:val="24"/>
          </w:rPr>
          <w:t>http://www.windblown.biz.</w:t>
        </w:r>
      </w:hyperlink>
    </w:p>
    <w:p w14:paraId="42C95B71" w14:textId="77777777" w:rsidR="003C2BB9" w:rsidRPr="00FF294B" w:rsidRDefault="003C2BB9" w:rsidP="003C2BB9">
      <w:pPr>
        <w:pStyle w:val="BodyText"/>
        <w:spacing w:before="5" w:line="247" w:lineRule="auto"/>
        <w:ind w:right="114"/>
        <w:jc w:val="left"/>
        <w:rPr>
          <w:rFonts w:ascii="Arial" w:hAnsi="Arial" w:cs="Arial"/>
          <w:color w:val="343434"/>
          <w:sz w:val="24"/>
          <w:szCs w:val="24"/>
        </w:rPr>
      </w:pPr>
    </w:p>
    <w:p w14:paraId="41C5CC93" w14:textId="266730AD" w:rsidR="003C2BB9" w:rsidRPr="00FF294B" w:rsidRDefault="003C2BB9" w:rsidP="003C2BB9">
      <w:pPr>
        <w:pStyle w:val="BodyText"/>
        <w:spacing w:before="5" w:line="247" w:lineRule="auto"/>
        <w:ind w:right="114"/>
        <w:jc w:val="left"/>
        <w:rPr>
          <w:rFonts w:ascii="Arial" w:hAnsi="Arial" w:cs="Arial"/>
          <w:sz w:val="24"/>
          <w:szCs w:val="24"/>
        </w:rPr>
      </w:pPr>
      <w:r w:rsidRPr="00FF294B">
        <w:rPr>
          <w:rFonts w:ascii="Arial" w:hAnsi="Arial" w:cs="Arial"/>
          <w:color w:val="343434"/>
          <w:sz w:val="24"/>
          <w:szCs w:val="24"/>
        </w:rPr>
        <w:t>In 2005 Sunbird released “Ten Summers”, a compilation CD r</w:t>
      </w:r>
      <w:r w:rsidR="003C32DB" w:rsidRPr="00FF294B">
        <w:rPr>
          <w:rFonts w:ascii="Arial" w:hAnsi="Arial" w:cs="Arial"/>
          <w:color w:val="343434"/>
          <w:sz w:val="24"/>
          <w:szCs w:val="24"/>
        </w:rPr>
        <w:t xml:space="preserve">eprising ten years of Kimmie’s </w:t>
      </w:r>
      <w:r w:rsidR="00B606B7" w:rsidRPr="00FF294B">
        <w:rPr>
          <w:rFonts w:ascii="Arial" w:hAnsi="Arial" w:cs="Arial"/>
          <w:color w:val="343434"/>
          <w:sz w:val="24"/>
          <w:szCs w:val="24"/>
        </w:rPr>
        <w:t xml:space="preserve">favorite recordings from </w:t>
      </w:r>
      <w:r w:rsidRPr="00FF294B">
        <w:rPr>
          <w:rFonts w:ascii="Arial" w:hAnsi="Arial" w:cs="Arial"/>
          <w:color w:val="343434"/>
          <w:sz w:val="24"/>
          <w:szCs w:val="24"/>
        </w:rPr>
        <w:t>19</w:t>
      </w:r>
      <w:r w:rsidR="00836491" w:rsidRPr="00FF294B">
        <w:rPr>
          <w:rFonts w:ascii="Arial" w:hAnsi="Arial" w:cs="Arial"/>
          <w:color w:val="343434"/>
          <w:sz w:val="24"/>
          <w:szCs w:val="24"/>
        </w:rPr>
        <w:t xml:space="preserve">95 </w:t>
      </w:r>
      <w:r w:rsidRPr="00FF294B">
        <w:rPr>
          <w:rFonts w:ascii="Arial" w:hAnsi="Arial" w:cs="Arial"/>
          <w:color w:val="343434"/>
          <w:sz w:val="24"/>
          <w:szCs w:val="24"/>
        </w:rPr>
        <w:t>to</w:t>
      </w:r>
      <w:r w:rsidRPr="00FF294B">
        <w:rPr>
          <w:rFonts w:ascii="Arial" w:hAnsi="Arial" w:cs="Arial"/>
          <w:color w:val="343434"/>
          <w:spacing w:val="-21"/>
          <w:sz w:val="24"/>
          <w:szCs w:val="24"/>
        </w:rPr>
        <w:t xml:space="preserve"> </w:t>
      </w:r>
      <w:r w:rsidRPr="00FF294B">
        <w:rPr>
          <w:rFonts w:ascii="Arial" w:hAnsi="Arial" w:cs="Arial"/>
          <w:color w:val="343434"/>
          <w:sz w:val="24"/>
          <w:szCs w:val="24"/>
        </w:rPr>
        <w:t>2005.</w:t>
      </w:r>
    </w:p>
    <w:p w14:paraId="5C460B07" w14:textId="77777777" w:rsidR="003C2BB9" w:rsidRPr="00FF294B" w:rsidRDefault="003C2BB9" w:rsidP="003C2BB9">
      <w:pPr>
        <w:pStyle w:val="BodyText"/>
        <w:spacing w:before="2" w:line="247" w:lineRule="auto"/>
        <w:ind w:right="113"/>
        <w:jc w:val="left"/>
        <w:rPr>
          <w:rFonts w:ascii="Arial" w:hAnsi="Arial" w:cs="Arial"/>
          <w:color w:val="343434"/>
          <w:sz w:val="24"/>
          <w:szCs w:val="24"/>
        </w:rPr>
      </w:pPr>
    </w:p>
    <w:p w14:paraId="0621ED67" w14:textId="46CF3C35" w:rsidR="003C2BB9" w:rsidRPr="00FF294B" w:rsidRDefault="003C2BB9" w:rsidP="003C2BB9">
      <w:pPr>
        <w:pStyle w:val="BodyText"/>
        <w:spacing w:before="2" w:line="247" w:lineRule="auto"/>
        <w:ind w:right="113"/>
        <w:jc w:val="left"/>
        <w:rPr>
          <w:rFonts w:ascii="Arial" w:hAnsi="Arial" w:cs="Arial"/>
          <w:sz w:val="24"/>
          <w:szCs w:val="24"/>
        </w:rPr>
      </w:pPr>
      <w:r w:rsidRPr="00FF294B">
        <w:rPr>
          <w:rFonts w:ascii="Arial" w:hAnsi="Arial" w:cs="Arial"/>
          <w:color w:val="343434"/>
          <w:sz w:val="24"/>
          <w:szCs w:val="24"/>
        </w:rPr>
        <w:t>In 2008 “Walls Fall Down” was recorded and released on her independent label, Sunbird. In support of “Walls Fall Down”, Kimmie toured ten European countries, including the Celtic C</w:t>
      </w:r>
      <w:r w:rsidR="00B606B7" w:rsidRPr="00FF294B">
        <w:rPr>
          <w:rFonts w:ascii="Arial" w:hAnsi="Arial" w:cs="Arial"/>
          <w:color w:val="343434"/>
          <w:sz w:val="24"/>
          <w:szCs w:val="24"/>
        </w:rPr>
        <w:t xml:space="preserve">onnections Festival in Glasgow and some guest </w:t>
      </w:r>
      <w:r w:rsidRPr="00FF294B">
        <w:rPr>
          <w:rFonts w:ascii="Arial" w:hAnsi="Arial" w:cs="Arial"/>
          <w:color w:val="343434"/>
          <w:sz w:val="24"/>
          <w:szCs w:val="24"/>
        </w:rPr>
        <w:t>appearances with her friend and writing partner Emmylou Harris, Canada’s Edmonton Folk Festival and the Hardly Strictly</w:t>
      </w:r>
      <w:r w:rsidRPr="00FF294B">
        <w:rPr>
          <w:rFonts w:ascii="Arial" w:hAnsi="Arial" w:cs="Arial"/>
          <w:color w:val="343434"/>
          <w:spacing w:val="32"/>
          <w:sz w:val="24"/>
          <w:szCs w:val="24"/>
        </w:rPr>
        <w:t xml:space="preserve"> </w:t>
      </w:r>
      <w:r w:rsidRPr="00FF294B">
        <w:rPr>
          <w:rFonts w:ascii="Arial" w:hAnsi="Arial" w:cs="Arial"/>
          <w:color w:val="343434"/>
          <w:sz w:val="24"/>
          <w:szCs w:val="24"/>
        </w:rPr>
        <w:t>Bluegrass</w:t>
      </w:r>
      <w:r w:rsidRPr="00FF294B">
        <w:rPr>
          <w:rFonts w:ascii="Arial" w:hAnsi="Arial" w:cs="Arial"/>
          <w:color w:val="343434"/>
          <w:spacing w:val="32"/>
          <w:sz w:val="24"/>
          <w:szCs w:val="24"/>
        </w:rPr>
        <w:t xml:space="preserve"> </w:t>
      </w:r>
      <w:r w:rsidRPr="00FF294B">
        <w:rPr>
          <w:rFonts w:ascii="Arial" w:hAnsi="Arial" w:cs="Arial"/>
          <w:color w:val="343434"/>
          <w:sz w:val="24"/>
          <w:szCs w:val="24"/>
        </w:rPr>
        <w:t>Festival</w:t>
      </w:r>
      <w:r w:rsidRPr="00FF294B">
        <w:rPr>
          <w:rFonts w:ascii="Arial" w:hAnsi="Arial" w:cs="Arial"/>
          <w:color w:val="343434"/>
          <w:spacing w:val="32"/>
          <w:sz w:val="24"/>
          <w:szCs w:val="24"/>
        </w:rPr>
        <w:t xml:space="preserve"> </w:t>
      </w:r>
      <w:r w:rsidRPr="00FF294B">
        <w:rPr>
          <w:rFonts w:ascii="Arial" w:hAnsi="Arial" w:cs="Arial"/>
          <w:color w:val="343434"/>
          <w:sz w:val="24"/>
          <w:szCs w:val="24"/>
        </w:rPr>
        <w:t>in</w:t>
      </w:r>
      <w:r w:rsidRPr="00FF294B">
        <w:rPr>
          <w:rFonts w:ascii="Arial" w:hAnsi="Arial" w:cs="Arial"/>
          <w:color w:val="343434"/>
          <w:spacing w:val="35"/>
          <w:sz w:val="24"/>
          <w:szCs w:val="24"/>
        </w:rPr>
        <w:t xml:space="preserve"> </w:t>
      </w:r>
      <w:r w:rsidRPr="00FF294B">
        <w:rPr>
          <w:rFonts w:ascii="Arial" w:hAnsi="Arial" w:cs="Arial"/>
          <w:color w:val="343434"/>
          <w:sz w:val="24"/>
          <w:szCs w:val="24"/>
        </w:rPr>
        <w:t>San</w:t>
      </w:r>
      <w:r w:rsidRPr="00FF294B">
        <w:rPr>
          <w:rFonts w:ascii="Arial" w:hAnsi="Arial" w:cs="Arial"/>
          <w:color w:val="343434"/>
          <w:spacing w:val="35"/>
          <w:sz w:val="24"/>
          <w:szCs w:val="24"/>
        </w:rPr>
        <w:t xml:space="preserve"> </w:t>
      </w:r>
      <w:r w:rsidRPr="00FF294B">
        <w:rPr>
          <w:rFonts w:ascii="Arial" w:hAnsi="Arial" w:cs="Arial"/>
          <w:color w:val="343434"/>
          <w:sz w:val="24"/>
          <w:szCs w:val="24"/>
        </w:rPr>
        <w:t>Francisco.</w:t>
      </w:r>
    </w:p>
    <w:p w14:paraId="5E9D446F" w14:textId="77777777" w:rsidR="003C2BB9" w:rsidRPr="00FF294B" w:rsidRDefault="003C2BB9" w:rsidP="003C2BB9">
      <w:pPr>
        <w:pStyle w:val="BodyText"/>
        <w:spacing w:before="0" w:line="349" w:lineRule="exact"/>
        <w:jc w:val="left"/>
        <w:rPr>
          <w:rFonts w:ascii="Arial" w:hAnsi="Arial" w:cs="Arial"/>
          <w:color w:val="343434"/>
          <w:sz w:val="24"/>
          <w:szCs w:val="24"/>
        </w:rPr>
      </w:pPr>
    </w:p>
    <w:p w14:paraId="5257431F" w14:textId="6263952B" w:rsidR="003C2BB9" w:rsidRPr="00FF294B" w:rsidRDefault="003C2BB9" w:rsidP="003C2BB9">
      <w:pPr>
        <w:pStyle w:val="BodyText"/>
        <w:spacing w:before="95" w:line="247" w:lineRule="auto"/>
        <w:ind w:right="115"/>
        <w:jc w:val="left"/>
        <w:rPr>
          <w:rFonts w:ascii="Arial" w:hAnsi="Arial" w:cs="Arial"/>
          <w:color w:val="343434"/>
          <w:sz w:val="24"/>
          <w:szCs w:val="24"/>
        </w:rPr>
      </w:pPr>
      <w:r w:rsidRPr="00FF294B">
        <w:rPr>
          <w:rFonts w:ascii="Arial" w:hAnsi="Arial" w:cs="Arial"/>
          <w:color w:val="343434"/>
          <w:sz w:val="24"/>
          <w:szCs w:val="24"/>
        </w:rPr>
        <w:t>In</w:t>
      </w:r>
      <w:r w:rsidRPr="00FF294B">
        <w:rPr>
          <w:rFonts w:ascii="Arial" w:hAnsi="Arial" w:cs="Arial"/>
          <w:color w:val="343434"/>
          <w:spacing w:val="56"/>
          <w:sz w:val="24"/>
          <w:szCs w:val="24"/>
        </w:rPr>
        <w:t xml:space="preserve"> </w:t>
      </w:r>
      <w:r w:rsidRPr="00FF294B">
        <w:rPr>
          <w:rFonts w:ascii="Arial" w:hAnsi="Arial" w:cs="Arial"/>
          <w:color w:val="343434"/>
          <w:sz w:val="24"/>
          <w:szCs w:val="24"/>
        </w:rPr>
        <w:t>2010</w:t>
      </w:r>
      <w:r w:rsidRPr="00FF294B">
        <w:rPr>
          <w:rFonts w:ascii="Arial" w:hAnsi="Arial" w:cs="Arial"/>
          <w:color w:val="343434"/>
          <w:spacing w:val="56"/>
          <w:sz w:val="24"/>
          <w:szCs w:val="24"/>
        </w:rPr>
        <w:t xml:space="preserve"> </w:t>
      </w:r>
      <w:r w:rsidRPr="00FF294B">
        <w:rPr>
          <w:rFonts w:ascii="Arial" w:hAnsi="Arial" w:cs="Arial"/>
          <w:color w:val="343434"/>
          <w:sz w:val="24"/>
          <w:szCs w:val="24"/>
        </w:rPr>
        <w:t>a</w:t>
      </w:r>
      <w:r w:rsidRPr="00FF294B">
        <w:rPr>
          <w:rFonts w:ascii="Arial" w:hAnsi="Arial" w:cs="Arial"/>
          <w:color w:val="343434"/>
          <w:spacing w:val="56"/>
          <w:sz w:val="24"/>
          <w:szCs w:val="24"/>
        </w:rPr>
        <w:t xml:space="preserve"> </w:t>
      </w:r>
      <w:r w:rsidRPr="00FF294B">
        <w:rPr>
          <w:rFonts w:ascii="Arial" w:hAnsi="Arial" w:cs="Arial"/>
          <w:color w:val="343434"/>
          <w:sz w:val="24"/>
          <w:szCs w:val="24"/>
        </w:rPr>
        <w:t>long</w:t>
      </w:r>
      <w:r w:rsidRPr="00FF294B">
        <w:rPr>
          <w:rFonts w:ascii="Arial" w:hAnsi="Arial" w:cs="Arial"/>
          <w:color w:val="343434"/>
          <w:spacing w:val="56"/>
          <w:sz w:val="24"/>
          <w:szCs w:val="24"/>
        </w:rPr>
        <w:t xml:space="preserve"> </w:t>
      </w:r>
      <w:r w:rsidRPr="00FF294B">
        <w:rPr>
          <w:rFonts w:ascii="Arial" w:hAnsi="Arial" w:cs="Arial"/>
          <w:color w:val="343434"/>
          <w:sz w:val="24"/>
          <w:szCs w:val="24"/>
        </w:rPr>
        <w:t>awaited</w:t>
      </w:r>
      <w:r w:rsidRPr="00FF294B">
        <w:rPr>
          <w:rFonts w:ascii="Arial" w:hAnsi="Arial" w:cs="Arial"/>
          <w:color w:val="343434"/>
          <w:spacing w:val="56"/>
          <w:sz w:val="24"/>
          <w:szCs w:val="24"/>
        </w:rPr>
        <w:t xml:space="preserve"> </w:t>
      </w:r>
      <w:r w:rsidRPr="00FF294B">
        <w:rPr>
          <w:rFonts w:ascii="Arial" w:hAnsi="Arial" w:cs="Arial"/>
          <w:color w:val="343434"/>
          <w:sz w:val="24"/>
          <w:szCs w:val="24"/>
        </w:rPr>
        <w:t>CD</w:t>
      </w:r>
      <w:r w:rsidRPr="00FF294B">
        <w:rPr>
          <w:rFonts w:ascii="Arial" w:hAnsi="Arial" w:cs="Arial"/>
          <w:color w:val="343434"/>
          <w:spacing w:val="57"/>
          <w:sz w:val="24"/>
          <w:szCs w:val="24"/>
        </w:rPr>
        <w:t xml:space="preserve"> </w:t>
      </w:r>
      <w:r w:rsidRPr="00FF294B">
        <w:rPr>
          <w:rFonts w:ascii="Arial" w:hAnsi="Arial" w:cs="Arial"/>
          <w:color w:val="343434"/>
          <w:sz w:val="24"/>
          <w:szCs w:val="24"/>
        </w:rPr>
        <w:t>of</w:t>
      </w:r>
      <w:r w:rsidRPr="00FF294B">
        <w:rPr>
          <w:rFonts w:ascii="Arial" w:hAnsi="Arial" w:cs="Arial"/>
          <w:color w:val="343434"/>
          <w:spacing w:val="55"/>
          <w:sz w:val="24"/>
          <w:szCs w:val="24"/>
        </w:rPr>
        <w:t xml:space="preserve"> </w:t>
      </w:r>
      <w:r w:rsidRPr="00FF294B">
        <w:rPr>
          <w:rFonts w:ascii="Arial" w:hAnsi="Arial" w:cs="Arial"/>
          <w:color w:val="343434"/>
          <w:sz w:val="24"/>
          <w:szCs w:val="24"/>
        </w:rPr>
        <w:t>her</w:t>
      </w:r>
      <w:r w:rsidRPr="00FF294B">
        <w:rPr>
          <w:rFonts w:ascii="Arial" w:hAnsi="Arial" w:cs="Arial"/>
          <w:color w:val="343434"/>
          <w:spacing w:val="56"/>
          <w:sz w:val="24"/>
          <w:szCs w:val="24"/>
        </w:rPr>
        <w:t xml:space="preserve"> </w:t>
      </w:r>
      <w:r w:rsidRPr="00FF294B">
        <w:rPr>
          <w:rFonts w:ascii="Arial" w:hAnsi="Arial" w:cs="Arial"/>
          <w:color w:val="343434"/>
          <w:sz w:val="24"/>
          <w:szCs w:val="24"/>
        </w:rPr>
        <w:t>original</w:t>
      </w:r>
      <w:r w:rsidRPr="00FF294B">
        <w:rPr>
          <w:rFonts w:ascii="Arial" w:hAnsi="Arial" w:cs="Arial"/>
          <w:color w:val="343434"/>
          <w:spacing w:val="55"/>
          <w:sz w:val="24"/>
          <w:szCs w:val="24"/>
        </w:rPr>
        <w:t xml:space="preserve"> </w:t>
      </w:r>
      <w:r w:rsidRPr="00FF294B">
        <w:rPr>
          <w:rFonts w:ascii="Arial" w:hAnsi="Arial" w:cs="Arial"/>
          <w:color w:val="343434"/>
          <w:sz w:val="24"/>
          <w:szCs w:val="24"/>
        </w:rPr>
        <w:t>Christmas</w:t>
      </w:r>
      <w:r w:rsidRPr="00FF294B">
        <w:rPr>
          <w:rFonts w:ascii="Arial" w:hAnsi="Arial" w:cs="Arial"/>
          <w:color w:val="343434"/>
          <w:spacing w:val="56"/>
          <w:sz w:val="24"/>
          <w:szCs w:val="24"/>
        </w:rPr>
        <w:t xml:space="preserve"> </w:t>
      </w:r>
      <w:r w:rsidRPr="00FF294B">
        <w:rPr>
          <w:rFonts w:ascii="Arial" w:hAnsi="Arial" w:cs="Arial"/>
          <w:color w:val="343434"/>
          <w:sz w:val="24"/>
          <w:szCs w:val="24"/>
        </w:rPr>
        <w:t xml:space="preserve">songs “Miracles On Christmas Day” was released followed by a promotional tour, including special </w:t>
      </w:r>
      <w:r w:rsidR="00B606B7" w:rsidRPr="00FF294B">
        <w:rPr>
          <w:rFonts w:ascii="Arial" w:hAnsi="Arial" w:cs="Arial"/>
          <w:color w:val="343434"/>
          <w:sz w:val="24"/>
          <w:szCs w:val="24"/>
        </w:rPr>
        <w:t xml:space="preserve">Christmas shows in Britain </w:t>
      </w:r>
      <w:r w:rsidRPr="00FF294B">
        <w:rPr>
          <w:rFonts w:ascii="Arial" w:hAnsi="Arial" w:cs="Arial"/>
          <w:color w:val="343434"/>
          <w:sz w:val="24"/>
          <w:szCs w:val="24"/>
        </w:rPr>
        <w:t>and</w:t>
      </w:r>
      <w:r w:rsidRPr="00FF294B">
        <w:rPr>
          <w:rFonts w:ascii="Arial" w:hAnsi="Arial" w:cs="Arial"/>
          <w:color w:val="343434"/>
          <w:spacing w:val="3"/>
          <w:sz w:val="24"/>
          <w:szCs w:val="24"/>
        </w:rPr>
        <w:t xml:space="preserve"> </w:t>
      </w:r>
      <w:r w:rsidRPr="00FF294B">
        <w:rPr>
          <w:rFonts w:ascii="Arial" w:hAnsi="Arial" w:cs="Arial"/>
          <w:color w:val="343434"/>
          <w:sz w:val="24"/>
          <w:szCs w:val="24"/>
        </w:rPr>
        <w:t>Ireland.</w:t>
      </w:r>
    </w:p>
    <w:p w14:paraId="78B6CC35" w14:textId="77777777" w:rsidR="003C2BB9" w:rsidRPr="00FF294B" w:rsidRDefault="003C2BB9" w:rsidP="003C2BB9">
      <w:pPr>
        <w:pStyle w:val="BodyText"/>
        <w:spacing w:before="95" w:line="247" w:lineRule="auto"/>
        <w:ind w:right="115"/>
        <w:jc w:val="left"/>
        <w:rPr>
          <w:rFonts w:ascii="Arial" w:hAnsi="Arial" w:cs="Arial"/>
          <w:color w:val="343434"/>
          <w:sz w:val="24"/>
          <w:szCs w:val="24"/>
        </w:rPr>
      </w:pPr>
    </w:p>
    <w:p w14:paraId="17C50631" w14:textId="5B83B8BC" w:rsidR="003C2BB9" w:rsidRPr="00FF294B" w:rsidRDefault="003C2BB9" w:rsidP="003C2BB9">
      <w:pPr>
        <w:pStyle w:val="BodyText"/>
        <w:spacing w:line="249" w:lineRule="auto"/>
        <w:ind w:right="116"/>
        <w:jc w:val="left"/>
        <w:rPr>
          <w:rFonts w:ascii="Arial" w:hAnsi="Arial" w:cs="Arial"/>
          <w:sz w:val="24"/>
          <w:szCs w:val="24"/>
        </w:rPr>
      </w:pPr>
      <w:r w:rsidRPr="00FF294B">
        <w:rPr>
          <w:rFonts w:ascii="Arial" w:hAnsi="Arial" w:cs="Arial"/>
          <w:color w:val="343434"/>
          <w:sz w:val="24"/>
          <w:szCs w:val="24"/>
        </w:rPr>
        <w:t>K</w:t>
      </w:r>
      <w:r w:rsidR="003C32DB" w:rsidRPr="00FF294B">
        <w:rPr>
          <w:rFonts w:ascii="Arial" w:hAnsi="Arial" w:cs="Arial"/>
          <w:color w:val="343434"/>
          <w:sz w:val="24"/>
          <w:szCs w:val="24"/>
        </w:rPr>
        <w:t xml:space="preserve">immie Rhodes’ album “Dreams of Flying” </w:t>
      </w:r>
      <w:r w:rsidR="00B606B7" w:rsidRPr="00FF294B">
        <w:rPr>
          <w:rFonts w:ascii="Arial" w:hAnsi="Arial" w:cs="Arial"/>
          <w:color w:val="343434"/>
          <w:sz w:val="24"/>
          <w:szCs w:val="24"/>
        </w:rPr>
        <w:t xml:space="preserve">which was </w:t>
      </w:r>
      <w:r w:rsidRPr="00FF294B">
        <w:rPr>
          <w:rFonts w:ascii="Arial" w:hAnsi="Arial" w:cs="Arial"/>
          <w:color w:val="343434"/>
          <w:sz w:val="24"/>
          <w:szCs w:val="24"/>
        </w:rPr>
        <w:t>released on March 21, 2011, presents original</w:t>
      </w:r>
      <w:r w:rsidR="00B606B7" w:rsidRPr="00FF294B">
        <w:rPr>
          <w:rFonts w:ascii="Arial" w:hAnsi="Arial" w:cs="Arial"/>
          <w:color w:val="343434"/>
          <w:sz w:val="24"/>
          <w:szCs w:val="24"/>
        </w:rPr>
        <w:t xml:space="preserve"> songs and a classic duet with </w:t>
      </w:r>
      <w:r w:rsidR="00836491" w:rsidRPr="00FF294B">
        <w:rPr>
          <w:rFonts w:ascii="Arial" w:hAnsi="Arial" w:cs="Arial"/>
          <w:color w:val="343434"/>
          <w:sz w:val="24"/>
          <w:szCs w:val="24"/>
        </w:rPr>
        <w:t xml:space="preserve">her fellow </w:t>
      </w:r>
      <w:r w:rsidRPr="00FF294B">
        <w:rPr>
          <w:rFonts w:ascii="Arial" w:hAnsi="Arial" w:cs="Arial"/>
          <w:color w:val="343434"/>
          <w:sz w:val="24"/>
          <w:szCs w:val="24"/>
        </w:rPr>
        <w:t>Lubbockite Joe</w:t>
      </w:r>
      <w:r w:rsidRPr="00FF294B">
        <w:rPr>
          <w:rFonts w:ascii="Arial" w:hAnsi="Arial" w:cs="Arial"/>
          <w:color w:val="343434"/>
          <w:spacing w:val="-15"/>
          <w:sz w:val="24"/>
          <w:szCs w:val="24"/>
        </w:rPr>
        <w:t xml:space="preserve"> </w:t>
      </w:r>
      <w:r w:rsidRPr="00FF294B">
        <w:rPr>
          <w:rFonts w:ascii="Arial" w:hAnsi="Arial" w:cs="Arial"/>
          <w:color w:val="343434"/>
          <w:sz w:val="24"/>
          <w:szCs w:val="24"/>
        </w:rPr>
        <w:t>Ely.</w:t>
      </w:r>
    </w:p>
    <w:p w14:paraId="7C8B3FDE" w14:textId="77777777" w:rsidR="003C2BB9" w:rsidRPr="00FF294B" w:rsidRDefault="003C2BB9" w:rsidP="003C2BB9">
      <w:pPr>
        <w:pStyle w:val="BodyText"/>
        <w:spacing w:before="0" w:line="247" w:lineRule="auto"/>
        <w:ind w:right="114"/>
        <w:jc w:val="left"/>
        <w:rPr>
          <w:rFonts w:ascii="Arial" w:hAnsi="Arial" w:cs="Arial"/>
          <w:color w:val="343434"/>
          <w:sz w:val="24"/>
          <w:szCs w:val="24"/>
        </w:rPr>
      </w:pPr>
    </w:p>
    <w:p w14:paraId="051E1F17" w14:textId="71FB2C8E" w:rsidR="003C2BB9" w:rsidRPr="00FF294B" w:rsidRDefault="003C2BB9" w:rsidP="003C32DB">
      <w:pPr>
        <w:pStyle w:val="BodyText"/>
        <w:spacing w:before="0" w:line="247" w:lineRule="auto"/>
        <w:ind w:right="114"/>
        <w:jc w:val="left"/>
        <w:rPr>
          <w:rFonts w:ascii="Arial" w:hAnsi="Arial" w:cs="Arial"/>
          <w:sz w:val="24"/>
          <w:szCs w:val="24"/>
        </w:rPr>
      </w:pPr>
      <w:r w:rsidRPr="00FF294B">
        <w:rPr>
          <w:rFonts w:ascii="Arial" w:hAnsi="Arial" w:cs="Arial"/>
          <w:color w:val="343434"/>
          <w:sz w:val="24"/>
          <w:szCs w:val="24"/>
        </w:rPr>
        <w:t>In 2013 in a rare moment for the well-known songwriter, Kimmie released a CD covering some of her favorite songs, titled Kimmie Rhodes "</w:t>
      </w:r>
      <w:r w:rsidR="00B606B7" w:rsidRPr="00FF294B">
        <w:rPr>
          <w:rFonts w:ascii="Arial" w:hAnsi="Arial" w:cs="Arial"/>
          <w:color w:val="343434"/>
          <w:sz w:val="24"/>
          <w:szCs w:val="24"/>
        </w:rPr>
        <w:t xml:space="preserve">Covers." Covers” marked a “sea </w:t>
      </w:r>
      <w:r w:rsidRPr="00FF294B">
        <w:rPr>
          <w:rFonts w:ascii="Arial" w:hAnsi="Arial" w:cs="Arial"/>
          <w:color w:val="343434"/>
          <w:sz w:val="24"/>
          <w:szCs w:val="24"/>
        </w:rPr>
        <w:t>change” for Kimmie R</w:t>
      </w:r>
      <w:r w:rsidR="00B606B7" w:rsidRPr="00FF294B">
        <w:rPr>
          <w:rFonts w:ascii="Arial" w:hAnsi="Arial" w:cs="Arial"/>
          <w:color w:val="343434"/>
          <w:sz w:val="24"/>
          <w:szCs w:val="24"/>
        </w:rPr>
        <w:t xml:space="preserve">hodes. For the first time, the </w:t>
      </w:r>
      <w:r w:rsidRPr="00FF294B">
        <w:rPr>
          <w:rFonts w:ascii="Arial" w:hAnsi="Arial" w:cs="Arial"/>
          <w:color w:val="343434"/>
          <w:sz w:val="24"/>
          <w:szCs w:val="24"/>
        </w:rPr>
        <w:t>songwriter'</w:t>
      </w:r>
      <w:r w:rsidR="00B606B7" w:rsidRPr="00FF294B">
        <w:rPr>
          <w:rFonts w:ascii="Arial" w:hAnsi="Arial" w:cs="Arial"/>
          <w:color w:val="343434"/>
          <w:sz w:val="24"/>
          <w:szCs w:val="24"/>
        </w:rPr>
        <w:t xml:space="preserve">s songwriter, put down her pen to devote an </w:t>
      </w:r>
      <w:r w:rsidRPr="00FF294B">
        <w:rPr>
          <w:rFonts w:ascii="Arial" w:hAnsi="Arial" w:cs="Arial"/>
          <w:color w:val="343434"/>
          <w:sz w:val="24"/>
          <w:szCs w:val="24"/>
        </w:rPr>
        <w:t>entire album to singing of the songs of others whose music    has se</w:t>
      </w:r>
      <w:r w:rsidR="00B606B7" w:rsidRPr="00FF294B">
        <w:rPr>
          <w:rFonts w:ascii="Arial" w:hAnsi="Arial" w:cs="Arial"/>
          <w:color w:val="343434"/>
          <w:sz w:val="24"/>
          <w:szCs w:val="24"/>
        </w:rPr>
        <w:t xml:space="preserve">rved milestones of her storied performing and </w:t>
      </w:r>
      <w:r w:rsidRPr="00FF294B">
        <w:rPr>
          <w:rFonts w:ascii="Arial" w:hAnsi="Arial" w:cs="Arial"/>
          <w:color w:val="343434"/>
          <w:sz w:val="24"/>
          <w:szCs w:val="24"/>
        </w:rPr>
        <w:t>recording career, and her life. Rhodes first studio adventure since the passing of longtime partner and collaborator Joe Gracey,</w:t>
      </w:r>
      <w:r w:rsidRPr="00FF294B">
        <w:rPr>
          <w:rFonts w:ascii="Arial" w:hAnsi="Arial" w:cs="Arial"/>
          <w:color w:val="343434"/>
          <w:spacing w:val="40"/>
          <w:sz w:val="24"/>
          <w:szCs w:val="24"/>
        </w:rPr>
        <w:t xml:space="preserve"> </w:t>
      </w:r>
      <w:r w:rsidRPr="00FF294B">
        <w:rPr>
          <w:rFonts w:ascii="Arial" w:hAnsi="Arial" w:cs="Arial"/>
          <w:color w:val="343434"/>
          <w:sz w:val="24"/>
          <w:szCs w:val="24"/>
        </w:rPr>
        <w:t>Kimmie</w:t>
      </w:r>
      <w:r w:rsidRPr="00FF294B">
        <w:rPr>
          <w:rFonts w:ascii="Arial" w:hAnsi="Arial" w:cs="Arial"/>
          <w:color w:val="343434"/>
          <w:spacing w:val="42"/>
          <w:sz w:val="24"/>
          <w:szCs w:val="24"/>
        </w:rPr>
        <w:t xml:space="preserve"> </w:t>
      </w:r>
      <w:r w:rsidRPr="00FF294B">
        <w:rPr>
          <w:rFonts w:ascii="Arial" w:hAnsi="Arial" w:cs="Arial"/>
          <w:color w:val="343434"/>
          <w:sz w:val="24"/>
          <w:szCs w:val="24"/>
        </w:rPr>
        <w:t>draws</w:t>
      </w:r>
      <w:r w:rsidRPr="00FF294B">
        <w:rPr>
          <w:rFonts w:ascii="Arial" w:hAnsi="Arial" w:cs="Arial"/>
          <w:color w:val="343434"/>
          <w:spacing w:val="40"/>
          <w:sz w:val="24"/>
          <w:szCs w:val="24"/>
        </w:rPr>
        <w:t xml:space="preserve"> </w:t>
      </w:r>
      <w:r w:rsidRPr="00FF294B">
        <w:rPr>
          <w:rFonts w:ascii="Arial" w:hAnsi="Arial" w:cs="Arial"/>
          <w:color w:val="343434"/>
          <w:sz w:val="24"/>
          <w:szCs w:val="24"/>
        </w:rPr>
        <w:t>deep</w:t>
      </w:r>
      <w:r w:rsidRPr="00FF294B">
        <w:rPr>
          <w:rFonts w:ascii="Arial" w:hAnsi="Arial" w:cs="Arial"/>
          <w:color w:val="343434"/>
          <w:spacing w:val="42"/>
          <w:sz w:val="24"/>
          <w:szCs w:val="24"/>
        </w:rPr>
        <w:t xml:space="preserve"> </w:t>
      </w:r>
      <w:r w:rsidRPr="00FF294B">
        <w:rPr>
          <w:rFonts w:ascii="Arial" w:hAnsi="Arial" w:cs="Arial"/>
          <w:color w:val="343434"/>
          <w:sz w:val="24"/>
          <w:szCs w:val="24"/>
        </w:rPr>
        <w:t>from</w:t>
      </w:r>
      <w:r w:rsidRPr="00FF294B">
        <w:rPr>
          <w:rFonts w:ascii="Arial" w:hAnsi="Arial" w:cs="Arial"/>
          <w:color w:val="343434"/>
          <w:spacing w:val="43"/>
          <w:sz w:val="24"/>
          <w:szCs w:val="24"/>
        </w:rPr>
        <w:t xml:space="preserve"> </w:t>
      </w:r>
      <w:r w:rsidRPr="00FF294B">
        <w:rPr>
          <w:rFonts w:ascii="Arial" w:hAnsi="Arial" w:cs="Arial"/>
          <w:color w:val="343434"/>
          <w:sz w:val="24"/>
          <w:szCs w:val="24"/>
        </w:rPr>
        <w:t>a</w:t>
      </w:r>
      <w:r w:rsidRPr="00FF294B">
        <w:rPr>
          <w:rFonts w:ascii="Arial" w:hAnsi="Arial" w:cs="Arial"/>
          <w:color w:val="343434"/>
          <w:spacing w:val="42"/>
          <w:sz w:val="24"/>
          <w:szCs w:val="24"/>
        </w:rPr>
        <w:t xml:space="preserve"> </w:t>
      </w:r>
      <w:r w:rsidRPr="00FF294B">
        <w:rPr>
          <w:rFonts w:ascii="Arial" w:hAnsi="Arial" w:cs="Arial"/>
          <w:color w:val="343434"/>
          <w:sz w:val="24"/>
          <w:szCs w:val="24"/>
        </w:rPr>
        <w:t>wide</w:t>
      </w:r>
      <w:r w:rsidRPr="00FF294B">
        <w:rPr>
          <w:rFonts w:ascii="Arial" w:hAnsi="Arial" w:cs="Arial"/>
          <w:color w:val="343434"/>
          <w:spacing w:val="42"/>
          <w:sz w:val="24"/>
          <w:szCs w:val="24"/>
        </w:rPr>
        <w:t xml:space="preserve"> </w:t>
      </w:r>
      <w:r w:rsidRPr="00FF294B">
        <w:rPr>
          <w:rFonts w:ascii="Arial" w:hAnsi="Arial" w:cs="Arial"/>
          <w:color w:val="343434"/>
          <w:sz w:val="24"/>
          <w:szCs w:val="24"/>
        </w:rPr>
        <w:t>range</w:t>
      </w:r>
      <w:r w:rsidRPr="00FF294B">
        <w:rPr>
          <w:rFonts w:ascii="Arial" w:hAnsi="Arial" w:cs="Arial"/>
          <w:color w:val="343434"/>
          <w:spacing w:val="42"/>
          <w:sz w:val="24"/>
          <w:szCs w:val="24"/>
        </w:rPr>
        <w:t xml:space="preserve"> </w:t>
      </w:r>
      <w:r w:rsidRPr="00FF294B">
        <w:rPr>
          <w:rFonts w:ascii="Arial" w:hAnsi="Arial" w:cs="Arial"/>
          <w:color w:val="343434"/>
          <w:sz w:val="24"/>
          <w:szCs w:val="24"/>
        </w:rPr>
        <w:t>of</w:t>
      </w:r>
      <w:r w:rsidRPr="00FF294B">
        <w:rPr>
          <w:rFonts w:ascii="Arial" w:hAnsi="Arial" w:cs="Arial"/>
          <w:color w:val="343434"/>
          <w:spacing w:val="40"/>
          <w:sz w:val="24"/>
          <w:szCs w:val="24"/>
        </w:rPr>
        <w:t xml:space="preserve"> </w:t>
      </w:r>
      <w:r w:rsidRPr="00FF294B">
        <w:rPr>
          <w:rFonts w:ascii="Arial" w:hAnsi="Arial" w:cs="Arial"/>
          <w:color w:val="343434"/>
          <w:sz w:val="24"/>
          <w:szCs w:val="24"/>
        </w:rPr>
        <w:t>catalogues</w:t>
      </w:r>
      <w:r w:rsidR="003C32DB" w:rsidRPr="00FF294B">
        <w:rPr>
          <w:rFonts w:ascii="Arial" w:hAnsi="Arial" w:cs="Arial"/>
          <w:sz w:val="24"/>
          <w:szCs w:val="24"/>
        </w:rPr>
        <w:t xml:space="preserve"> </w:t>
      </w:r>
      <w:r w:rsidRPr="00FF294B">
        <w:rPr>
          <w:rFonts w:ascii="Arial" w:hAnsi="Arial" w:cs="Arial"/>
          <w:color w:val="343434"/>
          <w:sz w:val="24"/>
          <w:szCs w:val="24"/>
        </w:rPr>
        <w:t>- Thiele and Weiss, Lennon and McCartney, Jagger and Richards, Jimmy Reed, Mark Knopfler, Dylan, Bono, Tom Petty</w:t>
      </w:r>
      <w:r w:rsidR="00B606B7" w:rsidRPr="00FF294B">
        <w:rPr>
          <w:rFonts w:ascii="Arial" w:hAnsi="Arial" w:cs="Arial"/>
          <w:color w:val="343434"/>
          <w:sz w:val="24"/>
          <w:szCs w:val="24"/>
        </w:rPr>
        <w:t xml:space="preserve">, Leon Russell, Neil Young and Tom Waits, and </w:t>
      </w:r>
      <w:r w:rsidRPr="00FF294B">
        <w:rPr>
          <w:rFonts w:ascii="Arial" w:hAnsi="Arial" w:cs="Arial"/>
          <w:color w:val="343434"/>
          <w:sz w:val="24"/>
          <w:szCs w:val="24"/>
        </w:rPr>
        <w:t>channels clos</w:t>
      </w:r>
      <w:r w:rsidR="00B606B7" w:rsidRPr="00FF294B">
        <w:rPr>
          <w:rFonts w:ascii="Arial" w:hAnsi="Arial" w:cs="Arial"/>
          <w:color w:val="343434"/>
          <w:sz w:val="24"/>
          <w:szCs w:val="24"/>
        </w:rPr>
        <w:t xml:space="preserve">e friends Townes Van Zandt and Rodney </w:t>
      </w:r>
      <w:r w:rsidRPr="00FF294B">
        <w:rPr>
          <w:rFonts w:ascii="Arial" w:hAnsi="Arial" w:cs="Arial"/>
          <w:color w:val="343434"/>
          <w:sz w:val="24"/>
          <w:szCs w:val="24"/>
        </w:rPr>
        <w:t>Crowell; telling each story in</w:t>
      </w:r>
      <w:r w:rsidR="00B606B7" w:rsidRPr="00FF294B">
        <w:rPr>
          <w:rFonts w:ascii="Arial" w:hAnsi="Arial" w:cs="Arial"/>
          <w:color w:val="343434"/>
          <w:sz w:val="24"/>
          <w:szCs w:val="24"/>
        </w:rPr>
        <w:t xml:space="preserve"> that clear, soaring </w:t>
      </w:r>
      <w:r w:rsidR="00836491" w:rsidRPr="00FF294B">
        <w:rPr>
          <w:rFonts w:ascii="Arial" w:hAnsi="Arial" w:cs="Arial"/>
          <w:color w:val="343434"/>
          <w:sz w:val="24"/>
          <w:szCs w:val="24"/>
        </w:rPr>
        <w:t xml:space="preserve">songbird </w:t>
      </w:r>
      <w:r w:rsidRPr="00FF294B">
        <w:rPr>
          <w:rFonts w:ascii="Arial" w:hAnsi="Arial" w:cs="Arial"/>
          <w:color w:val="343434"/>
          <w:sz w:val="24"/>
          <w:szCs w:val="24"/>
        </w:rPr>
        <w:t>voice</w:t>
      </w:r>
      <w:r w:rsidRPr="00FF294B">
        <w:rPr>
          <w:rFonts w:ascii="Arial" w:hAnsi="Arial" w:cs="Arial"/>
          <w:color w:val="343434"/>
          <w:spacing w:val="31"/>
          <w:sz w:val="24"/>
          <w:szCs w:val="24"/>
        </w:rPr>
        <w:t xml:space="preserve"> </w:t>
      </w:r>
      <w:r w:rsidRPr="00FF294B">
        <w:rPr>
          <w:rFonts w:ascii="Arial" w:hAnsi="Arial" w:cs="Arial"/>
          <w:color w:val="343434"/>
          <w:sz w:val="24"/>
          <w:szCs w:val="24"/>
        </w:rPr>
        <w:t>that</w:t>
      </w:r>
      <w:r w:rsidRPr="00FF294B">
        <w:rPr>
          <w:rFonts w:ascii="Arial" w:hAnsi="Arial" w:cs="Arial"/>
          <w:color w:val="343434"/>
          <w:spacing w:val="30"/>
          <w:sz w:val="24"/>
          <w:szCs w:val="24"/>
        </w:rPr>
        <w:t xml:space="preserve"> </w:t>
      </w:r>
      <w:r w:rsidRPr="00FF294B">
        <w:rPr>
          <w:rFonts w:ascii="Arial" w:hAnsi="Arial" w:cs="Arial"/>
          <w:color w:val="343434"/>
          <w:sz w:val="24"/>
          <w:szCs w:val="24"/>
        </w:rPr>
        <w:t>takes</w:t>
      </w:r>
      <w:r w:rsidRPr="00FF294B">
        <w:rPr>
          <w:rFonts w:ascii="Arial" w:hAnsi="Arial" w:cs="Arial"/>
          <w:color w:val="343434"/>
          <w:spacing w:val="30"/>
          <w:sz w:val="24"/>
          <w:szCs w:val="24"/>
        </w:rPr>
        <w:t xml:space="preserve"> </w:t>
      </w:r>
      <w:r w:rsidRPr="00FF294B">
        <w:rPr>
          <w:rFonts w:ascii="Arial" w:hAnsi="Arial" w:cs="Arial"/>
          <w:color w:val="343434"/>
          <w:sz w:val="24"/>
          <w:szCs w:val="24"/>
        </w:rPr>
        <w:t>ownership</w:t>
      </w:r>
      <w:r w:rsidRPr="00FF294B">
        <w:rPr>
          <w:rFonts w:ascii="Arial" w:hAnsi="Arial" w:cs="Arial"/>
          <w:color w:val="343434"/>
          <w:spacing w:val="31"/>
          <w:sz w:val="24"/>
          <w:szCs w:val="24"/>
        </w:rPr>
        <w:t xml:space="preserve"> </w:t>
      </w:r>
      <w:r w:rsidRPr="00FF294B">
        <w:rPr>
          <w:rFonts w:ascii="Arial" w:hAnsi="Arial" w:cs="Arial"/>
          <w:color w:val="343434"/>
          <w:sz w:val="24"/>
          <w:szCs w:val="24"/>
        </w:rPr>
        <w:t>of</w:t>
      </w:r>
      <w:r w:rsidRPr="00FF294B">
        <w:rPr>
          <w:rFonts w:ascii="Arial" w:hAnsi="Arial" w:cs="Arial"/>
          <w:color w:val="343434"/>
          <w:spacing w:val="30"/>
          <w:sz w:val="24"/>
          <w:szCs w:val="24"/>
        </w:rPr>
        <w:t xml:space="preserve"> </w:t>
      </w:r>
      <w:r w:rsidRPr="00FF294B">
        <w:rPr>
          <w:rFonts w:ascii="Arial" w:hAnsi="Arial" w:cs="Arial"/>
          <w:color w:val="343434"/>
          <w:sz w:val="24"/>
          <w:szCs w:val="24"/>
        </w:rPr>
        <w:t>every</w:t>
      </w:r>
      <w:r w:rsidRPr="00FF294B">
        <w:rPr>
          <w:rFonts w:ascii="Arial" w:hAnsi="Arial" w:cs="Arial"/>
          <w:color w:val="343434"/>
          <w:spacing w:val="31"/>
          <w:sz w:val="24"/>
          <w:szCs w:val="24"/>
        </w:rPr>
        <w:t xml:space="preserve"> </w:t>
      </w:r>
      <w:r w:rsidRPr="00FF294B">
        <w:rPr>
          <w:rFonts w:ascii="Arial" w:hAnsi="Arial" w:cs="Arial"/>
          <w:color w:val="343434"/>
          <w:sz w:val="24"/>
          <w:szCs w:val="24"/>
        </w:rPr>
        <w:t>composition.</w:t>
      </w:r>
    </w:p>
    <w:p w14:paraId="6F9B5725" w14:textId="77777777" w:rsidR="003C2BB9" w:rsidRPr="00FF294B" w:rsidRDefault="003C2BB9" w:rsidP="003C2BB9">
      <w:pPr>
        <w:pStyle w:val="BodyText"/>
        <w:spacing w:before="9" w:line="247" w:lineRule="auto"/>
        <w:ind w:right="114"/>
        <w:jc w:val="left"/>
        <w:rPr>
          <w:rFonts w:ascii="Arial" w:hAnsi="Arial" w:cs="Arial"/>
          <w:sz w:val="24"/>
          <w:szCs w:val="24"/>
        </w:rPr>
      </w:pPr>
      <w:r w:rsidRPr="00FF294B">
        <w:rPr>
          <w:rFonts w:ascii="Arial" w:hAnsi="Arial" w:cs="Arial"/>
          <w:sz w:val="24"/>
          <w:szCs w:val="24"/>
        </w:rPr>
        <w:t xml:space="preserve"> </w:t>
      </w:r>
    </w:p>
    <w:p w14:paraId="356B2393" w14:textId="77777777" w:rsidR="003C2BB9" w:rsidRPr="00FF294B" w:rsidRDefault="003C2BB9" w:rsidP="003C2BB9">
      <w:pPr>
        <w:pStyle w:val="BodyText"/>
        <w:spacing w:before="9" w:line="247" w:lineRule="auto"/>
        <w:ind w:right="114"/>
        <w:jc w:val="left"/>
        <w:rPr>
          <w:rFonts w:ascii="Arial" w:hAnsi="Arial" w:cs="Arial"/>
          <w:color w:val="343434"/>
          <w:sz w:val="24"/>
          <w:szCs w:val="24"/>
        </w:rPr>
      </w:pPr>
      <w:r w:rsidRPr="00FF294B">
        <w:rPr>
          <w:rFonts w:ascii="Arial" w:hAnsi="Arial" w:cs="Arial"/>
          <w:color w:val="343434"/>
          <w:sz w:val="24"/>
          <w:szCs w:val="24"/>
        </w:rPr>
        <w:t>Kimmie's CD of all original s</w:t>
      </w:r>
      <w:r w:rsidR="003C32DB" w:rsidRPr="00FF294B">
        <w:rPr>
          <w:rFonts w:ascii="Arial" w:hAnsi="Arial" w:cs="Arial"/>
          <w:color w:val="343434"/>
          <w:sz w:val="24"/>
          <w:szCs w:val="24"/>
        </w:rPr>
        <w:t xml:space="preserve">ongs titled "Cowgirl Boudior", </w:t>
      </w:r>
      <w:r w:rsidRPr="00FF294B">
        <w:rPr>
          <w:rFonts w:ascii="Arial" w:hAnsi="Arial" w:cs="Arial"/>
          <w:color w:val="343434"/>
          <w:sz w:val="24"/>
          <w:szCs w:val="24"/>
        </w:rPr>
        <w:t xml:space="preserve">was released on March 9, 2015. </w:t>
      </w:r>
      <w:r w:rsidRPr="00FF294B">
        <w:rPr>
          <w:rFonts w:ascii="Arial" w:hAnsi="Arial" w:cs="Arial"/>
          <w:sz w:val="24"/>
          <w:szCs w:val="24"/>
        </w:rPr>
        <w:t>The Sunbird Studios House Band delivered a mélange of steel guitar, dobro, ukulele, mandolin, electric sitar, B3 organ and percussions that underscored this edgy musical autobiography with cowpunkadelical perfection.</w:t>
      </w:r>
    </w:p>
    <w:p w14:paraId="6A407F10" w14:textId="77777777" w:rsidR="008A55CA" w:rsidRPr="00FF294B" w:rsidRDefault="008A55CA">
      <w:pPr>
        <w:rPr>
          <w:rFonts w:ascii="Arial" w:hAnsi="Arial" w:cs="Arial"/>
        </w:rPr>
      </w:pPr>
    </w:p>
    <w:sectPr w:rsidR="008A55CA" w:rsidRPr="00FF294B" w:rsidSect="00D9006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B4D7" w14:textId="77777777" w:rsidR="009E7E06" w:rsidRDefault="009E7E06" w:rsidP="003C2BB9">
      <w:r>
        <w:separator/>
      </w:r>
    </w:p>
  </w:endnote>
  <w:endnote w:type="continuationSeparator" w:id="0">
    <w:p w14:paraId="4715D2C3" w14:textId="77777777" w:rsidR="009E7E06" w:rsidRDefault="009E7E06" w:rsidP="003C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6FE1" w14:textId="77777777" w:rsidR="009E7E06" w:rsidRDefault="009E7E06" w:rsidP="009E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9E7A6" w14:textId="77777777" w:rsidR="009E7E06" w:rsidRDefault="009E7E06" w:rsidP="003C2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3E98" w14:textId="77777777" w:rsidR="009E7E06" w:rsidRDefault="009E7E06" w:rsidP="009E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8E7">
      <w:rPr>
        <w:rStyle w:val="PageNumber"/>
        <w:noProof/>
      </w:rPr>
      <w:t>1</w:t>
    </w:r>
    <w:r>
      <w:rPr>
        <w:rStyle w:val="PageNumber"/>
      </w:rPr>
      <w:fldChar w:fldCharType="end"/>
    </w:r>
  </w:p>
  <w:p w14:paraId="2F372ACE" w14:textId="77777777" w:rsidR="009E7E06" w:rsidRDefault="009E7E06" w:rsidP="003C2B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7FA6" w14:textId="77777777" w:rsidR="009E7E06" w:rsidRDefault="009E7E06" w:rsidP="003C2BB9">
      <w:r>
        <w:separator/>
      </w:r>
    </w:p>
  </w:footnote>
  <w:footnote w:type="continuationSeparator" w:id="0">
    <w:p w14:paraId="6F5160AE" w14:textId="77777777" w:rsidR="009E7E06" w:rsidRDefault="009E7E06" w:rsidP="003C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B9"/>
    <w:rsid w:val="001F3B06"/>
    <w:rsid w:val="003C2BB9"/>
    <w:rsid w:val="003C32DB"/>
    <w:rsid w:val="00836491"/>
    <w:rsid w:val="00851793"/>
    <w:rsid w:val="008A55CA"/>
    <w:rsid w:val="009524AF"/>
    <w:rsid w:val="009A78E7"/>
    <w:rsid w:val="009E7E06"/>
    <w:rsid w:val="00B606B7"/>
    <w:rsid w:val="00D9006E"/>
    <w:rsid w:val="00F97C16"/>
    <w:rsid w:val="00FF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2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BB9"/>
    <w:pPr>
      <w:widowControl w:val="0"/>
      <w:autoSpaceDE w:val="0"/>
      <w:autoSpaceDN w:val="0"/>
      <w:spacing w:before="1"/>
      <w:ind w:left="102"/>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C2BB9"/>
    <w:rPr>
      <w:rFonts w:ascii="Georgia" w:eastAsia="Georgia" w:hAnsi="Georgia" w:cs="Georgia"/>
      <w:sz w:val="31"/>
      <w:szCs w:val="31"/>
    </w:rPr>
  </w:style>
  <w:style w:type="paragraph" w:styleId="Footer">
    <w:name w:val="footer"/>
    <w:basedOn w:val="Normal"/>
    <w:link w:val="FooterChar"/>
    <w:uiPriority w:val="99"/>
    <w:unhideWhenUsed/>
    <w:rsid w:val="003C2BB9"/>
    <w:pPr>
      <w:tabs>
        <w:tab w:val="center" w:pos="4320"/>
        <w:tab w:val="right" w:pos="8640"/>
      </w:tabs>
    </w:pPr>
  </w:style>
  <w:style w:type="character" w:customStyle="1" w:styleId="FooterChar">
    <w:name w:val="Footer Char"/>
    <w:basedOn w:val="DefaultParagraphFont"/>
    <w:link w:val="Footer"/>
    <w:uiPriority w:val="99"/>
    <w:rsid w:val="003C2BB9"/>
  </w:style>
  <w:style w:type="character" w:styleId="PageNumber">
    <w:name w:val="page number"/>
    <w:basedOn w:val="DefaultParagraphFont"/>
    <w:uiPriority w:val="99"/>
    <w:semiHidden/>
    <w:unhideWhenUsed/>
    <w:rsid w:val="003C2B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BB9"/>
    <w:pPr>
      <w:widowControl w:val="0"/>
      <w:autoSpaceDE w:val="0"/>
      <w:autoSpaceDN w:val="0"/>
      <w:spacing w:before="1"/>
      <w:ind w:left="102"/>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C2BB9"/>
    <w:rPr>
      <w:rFonts w:ascii="Georgia" w:eastAsia="Georgia" w:hAnsi="Georgia" w:cs="Georgia"/>
      <w:sz w:val="31"/>
      <w:szCs w:val="31"/>
    </w:rPr>
  </w:style>
  <w:style w:type="paragraph" w:styleId="Footer">
    <w:name w:val="footer"/>
    <w:basedOn w:val="Normal"/>
    <w:link w:val="FooterChar"/>
    <w:uiPriority w:val="99"/>
    <w:unhideWhenUsed/>
    <w:rsid w:val="003C2BB9"/>
    <w:pPr>
      <w:tabs>
        <w:tab w:val="center" w:pos="4320"/>
        <w:tab w:val="right" w:pos="8640"/>
      </w:tabs>
    </w:pPr>
  </w:style>
  <w:style w:type="character" w:customStyle="1" w:styleId="FooterChar">
    <w:name w:val="Footer Char"/>
    <w:basedOn w:val="DefaultParagraphFont"/>
    <w:link w:val="Footer"/>
    <w:uiPriority w:val="99"/>
    <w:rsid w:val="003C2BB9"/>
  </w:style>
  <w:style w:type="character" w:styleId="PageNumber">
    <w:name w:val="page number"/>
    <w:basedOn w:val="DefaultParagraphFont"/>
    <w:uiPriority w:val="99"/>
    <w:semiHidden/>
    <w:unhideWhenUsed/>
    <w:rsid w:val="003C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ndblown.biz/"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1676</Words>
  <Characters>9556</Characters>
  <Application>Microsoft Macintosh Word</Application>
  <DocSecurity>0</DocSecurity>
  <Lines>79</Lines>
  <Paragraphs>22</Paragraphs>
  <ScaleCrop>false</ScaleCrop>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4</cp:revision>
  <dcterms:created xsi:type="dcterms:W3CDTF">2018-09-01T20:27:00Z</dcterms:created>
  <dcterms:modified xsi:type="dcterms:W3CDTF">2018-09-01T20:29:00Z</dcterms:modified>
</cp:coreProperties>
</file>